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EA546B" w:rsidRDefault="009A3E18" w:rsidP="009A3E18">
      <w:pPr>
        <w:widowControl/>
        <w:pBdr>
          <w:bottom w:val="single" w:sz="4" w:space="1" w:color="auto"/>
        </w:pBdr>
        <w:ind w:firstLine="567"/>
        <w:jc w:val="center"/>
        <w:rPr>
          <w:rFonts w:ascii="Times New Roman" w:hAnsi="Times New Roman" w:cs="Times New Roman"/>
          <w:b/>
          <w:bCs/>
          <w:sz w:val="28"/>
          <w:szCs w:val="28"/>
          <w:lang w:val="kk-KZ"/>
        </w:rPr>
      </w:pPr>
      <w:r w:rsidRPr="00EA546B">
        <w:rPr>
          <w:rFonts w:ascii="Times New Roman" w:hAnsi="Times New Roman" w:cs="Times New Roman"/>
          <w:b/>
          <w:bCs/>
          <w:sz w:val="28"/>
          <w:szCs w:val="28"/>
          <w:lang w:val="kk-KZ"/>
        </w:rPr>
        <w:t>НАЦИОНАЛЬНЫЙ СТАНДАРТ РЕСПУБЛИКИ КАЗАХСТАН</w:t>
      </w:r>
    </w:p>
    <w:p w:rsidR="000300A8" w:rsidRPr="00EA546B" w:rsidRDefault="000300A8" w:rsidP="000300A8">
      <w:pPr>
        <w:widowControl/>
        <w:jc w:val="center"/>
        <w:rPr>
          <w:rFonts w:ascii="Times New Roman" w:eastAsia="Arial" w:hAnsi="Times New Roman" w:cs="Times New Roman"/>
          <w:b/>
          <w:color w:val="auto"/>
          <w:sz w:val="28"/>
          <w:szCs w:val="28"/>
        </w:rPr>
      </w:pPr>
    </w:p>
    <w:p w:rsidR="00AC7942" w:rsidRPr="00EA546B" w:rsidRDefault="00AC7942" w:rsidP="006124E8">
      <w:pPr>
        <w:widowControl/>
        <w:pBdr>
          <w:bottom w:val="single" w:sz="4" w:space="1" w:color="auto"/>
        </w:pBdr>
        <w:jc w:val="center"/>
        <w:rPr>
          <w:rFonts w:ascii="Times New Roman" w:eastAsia="Arial" w:hAnsi="Times New Roman" w:cs="Times New Roman"/>
          <w:b/>
          <w:color w:val="auto"/>
          <w:sz w:val="28"/>
          <w:szCs w:val="28"/>
        </w:rPr>
      </w:pPr>
      <w:r w:rsidRPr="00EA546B">
        <w:rPr>
          <w:rFonts w:ascii="Times New Roman" w:eastAsia="Arial" w:hAnsi="Times New Roman" w:cs="Times New Roman"/>
          <w:b/>
          <w:color w:val="auto"/>
          <w:sz w:val="28"/>
          <w:szCs w:val="28"/>
        </w:rPr>
        <w:t>Текстильные материалы и изделия</w:t>
      </w:r>
    </w:p>
    <w:p w:rsidR="00AC7942" w:rsidRPr="00FD5FF7" w:rsidRDefault="00AC7942" w:rsidP="006124E8">
      <w:pPr>
        <w:widowControl/>
        <w:pBdr>
          <w:bottom w:val="single" w:sz="4" w:space="1" w:color="auto"/>
        </w:pBdr>
        <w:jc w:val="center"/>
        <w:rPr>
          <w:rFonts w:ascii="Times New Roman" w:eastAsia="Arial" w:hAnsi="Times New Roman" w:cs="Times New Roman"/>
          <w:b/>
          <w:color w:val="auto"/>
          <w:sz w:val="28"/>
          <w:szCs w:val="28"/>
        </w:rPr>
      </w:pPr>
    </w:p>
    <w:p w:rsidR="000300A8" w:rsidRPr="00EA546B" w:rsidRDefault="00AC7942" w:rsidP="006124E8">
      <w:pPr>
        <w:widowControl/>
        <w:pBdr>
          <w:bottom w:val="single" w:sz="4" w:space="1" w:color="auto"/>
        </w:pBdr>
        <w:jc w:val="center"/>
        <w:rPr>
          <w:rFonts w:ascii="Times New Roman" w:eastAsia="Arial" w:hAnsi="Times New Roman" w:cs="Times New Roman"/>
          <w:b/>
          <w:color w:val="auto"/>
          <w:sz w:val="28"/>
          <w:szCs w:val="28"/>
        </w:rPr>
      </w:pPr>
      <w:r w:rsidRPr="00EA546B">
        <w:rPr>
          <w:rFonts w:ascii="Times New Roman" w:eastAsia="Arial" w:hAnsi="Times New Roman" w:cs="Times New Roman"/>
          <w:b/>
          <w:color w:val="auto"/>
          <w:sz w:val="28"/>
          <w:szCs w:val="28"/>
        </w:rPr>
        <w:t>ОПРЕДЕЛЕНИЕ СОДЕРЖАНИЯ ДИМЕТИЛФОРМАМИДА МЕТОДОМ ГАЗОВОЙ ХРОМАТОГРАФИИ</w:t>
      </w:r>
    </w:p>
    <w:p w:rsidR="0007698D" w:rsidRPr="00EA546B" w:rsidRDefault="0007698D" w:rsidP="0007698D">
      <w:pPr>
        <w:widowControl/>
        <w:ind w:firstLine="567"/>
        <w:jc w:val="right"/>
        <w:rPr>
          <w:rFonts w:ascii="Times New Roman" w:hAnsi="Times New Roman" w:cs="Times New Roman"/>
          <w:b/>
          <w:bCs/>
          <w:sz w:val="28"/>
          <w:szCs w:val="28"/>
        </w:rPr>
      </w:pPr>
      <w:r w:rsidRPr="00EA546B">
        <w:rPr>
          <w:rFonts w:ascii="Times New Roman" w:hAnsi="Times New Roman" w:cs="Times New Roman"/>
          <w:b/>
          <w:bCs/>
          <w:sz w:val="28"/>
          <w:szCs w:val="28"/>
        </w:rPr>
        <w:t>Дата введения____________</w:t>
      </w:r>
    </w:p>
    <w:p w:rsidR="00115B28" w:rsidRPr="00EA546B" w:rsidRDefault="00115B28" w:rsidP="0007698D">
      <w:pPr>
        <w:widowControl/>
        <w:autoSpaceDE w:val="0"/>
        <w:autoSpaceDN w:val="0"/>
        <w:adjustRightInd w:val="0"/>
        <w:ind w:firstLine="567"/>
        <w:jc w:val="both"/>
        <w:rPr>
          <w:rFonts w:ascii="Times New Roman" w:eastAsia="Times New Roman" w:hAnsi="Times New Roman" w:cs="Times New Roman"/>
          <w:b/>
          <w:bCs/>
          <w:color w:val="auto"/>
          <w:sz w:val="28"/>
          <w:szCs w:val="28"/>
        </w:rPr>
      </w:pPr>
      <w:r w:rsidRPr="00EA546B">
        <w:rPr>
          <w:rFonts w:ascii="Times New Roman" w:eastAsia="Arial Unicode MS" w:hAnsi="Times New Roman" w:cs="Times New Roman"/>
          <w:b/>
          <w:bCs/>
          <w:sz w:val="28"/>
          <w:szCs w:val="28"/>
          <w:lang w:eastAsia="en-US"/>
        </w:rPr>
        <w:t xml:space="preserve">1 </w:t>
      </w:r>
      <w:r w:rsidRPr="00EA546B">
        <w:rPr>
          <w:rFonts w:ascii="Times New Roman" w:eastAsia="Times New Roman" w:hAnsi="Times New Roman" w:cs="Times New Roman"/>
          <w:b/>
          <w:bCs/>
          <w:color w:val="auto"/>
          <w:sz w:val="28"/>
          <w:szCs w:val="28"/>
        </w:rPr>
        <w:t>Область применения</w:t>
      </w:r>
    </w:p>
    <w:p w:rsidR="00C46AF2" w:rsidRPr="00EA546B" w:rsidRDefault="00C46AF2" w:rsidP="006124E8">
      <w:pPr>
        <w:widowControl/>
        <w:ind w:firstLine="567"/>
        <w:jc w:val="both"/>
        <w:rPr>
          <w:rFonts w:ascii="Times New Roman" w:eastAsia="Times New Roman" w:hAnsi="Times New Roman" w:cs="Times New Roman"/>
          <w:color w:val="auto"/>
          <w:sz w:val="28"/>
          <w:szCs w:val="28"/>
        </w:rPr>
      </w:pPr>
    </w:p>
    <w:p w:rsidR="00AC7942" w:rsidRPr="00EA546B" w:rsidRDefault="00AC7942" w:rsidP="00AC7942">
      <w:pPr>
        <w:widowControl/>
        <w:ind w:firstLine="567"/>
        <w:jc w:val="both"/>
        <w:rPr>
          <w:rFonts w:ascii="Times New Roman" w:eastAsia="Times New Roman" w:hAnsi="Times New Roman" w:cs="Times New Roman"/>
          <w:color w:val="auto"/>
          <w:sz w:val="28"/>
          <w:szCs w:val="28"/>
          <w:lang w:val="kk-KZ"/>
        </w:rPr>
      </w:pPr>
      <w:r w:rsidRPr="00EA546B">
        <w:rPr>
          <w:rFonts w:ascii="Times New Roman" w:eastAsia="Times New Roman" w:hAnsi="Times New Roman" w:cs="Times New Roman"/>
          <w:color w:val="auto"/>
          <w:sz w:val="28"/>
          <w:szCs w:val="28"/>
        </w:rPr>
        <w:t xml:space="preserve">Настоящий стандарт устанавливает метод </w:t>
      </w:r>
      <w:r w:rsidRPr="00EA546B">
        <w:rPr>
          <w:rFonts w:ascii="Times New Roman" w:eastAsia="Times New Roman" w:hAnsi="Times New Roman" w:cs="Times New Roman"/>
          <w:color w:val="auto"/>
          <w:sz w:val="28"/>
          <w:szCs w:val="28"/>
          <w:lang w:val="kk-KZ"/>
        </w:rPr>
        <w:t xml:space="preserve">определения количества экстрагируемого диметилформамида (ДМФ) в компонентах текстильных продуктов, содержащих полиуретан или акрил. </w:t>
      </w:r>
    </w:p>
    <w:p w:rsidR="00AC7942" w:rsidRPr="00EA546B" w:rsidRDefault="00AC7942" w:rsidP="00AC7942">
      <w:pPr>
        <w:widowControl/>
        <w:ind w:firstLine="567"/>
        <w:jc w:val="both"/>
        <w:rPr>
          <w:rFonts w:ascii="Times New Roman" w:eastAsia="Times New Roman" w:hAnsi="Times New Roman" w:cs="Times New Roman"/>
          <w:color w:val="auto"/>
          <w:sz w:val="28"/>
          <w:szCs w:val="28"/>
          <w:lang w:val="kk-KZ"/>
        </w:rPr>
      </w:pPr>
    </w:p>
    <w:p w:rsidR="000300A8" w:rsidRPr="00EA546B" w:rsidRDefault="00AC7942" w:rsidP="00AC7942">
      <w:pPr>
        <w:widowControl/>
        <w:ind w:firstLine="567"/>
        <w:jc w:val="both"/>
        <w:rPr>
          <w:rFonts w:ascii="Times New Roman" w:eastAsia="Times New Roman" w:hAnsi="Times New Roman" w:cs="Times New Roman"/>
          <w:color w:val="auto"/>
          <w:szCs w:val="28"/>
          <w:lang w:val="kk-KZ"/>
        </w:rPr>
      </w:pPr>
      <w:r w:rsidRPr="00EA546B">
        <w:rPr>
          <w:rFonts w:ascii="Times New Roman" w:eastAsia="Times New Roman" w:hAnsi="Times New Roman" w:cs="Times New Roman"/>
          <w:color w:val="auto"/>
          <w:szCs w:val="28"/>
          <w:lang w:val="kk-KZ"/>
        </w:rPr>
        <w:t>Примечание - Дополнительную информацию можно найти в таблице 1 и 3 CEN/TR 16741:2015, которые определяют, какие материалы подходят к данному определению.</w:t>
      </w:r>
    </w:p>
    <w:p w:rsidR="00AC7942" w:rsidRPr="00EA546B" w:rsidRDefault="00AC7942" w:rsidP="00AC7942">
      <w:pPr>
        <w:widowControl/>
        <w:ind w:firstLine="567"/>
        <w:jc w:val="both"/>
        <w:rPr>
          <w:rFonts w:ascii="Times New Roman" w:eastAsia="Times New Roman" w:hAnsi="Times New Roman" w:cs="Times New Roman"/>
          <w:color w:val="auto"/>
          <w:sz w:val="28"/>
          <w:szCs w:val="28"/>
        </w:rPr>
      </w:pPr>
    </w:p>
    <w:p w:rsidR="006124E8" w:rsidRPr="00EA546B" w:rsidRDefault="006124E8" w:rsidP="006124E8">
      <w:pPr>
        <w:widowControl/>
        <w:ind w:firstLine="567"/>
        <w:jc w:val="both"/>
        <w:rPr>
          <w:rFonts w:ascii="Times New Roman" w:eastAsia="Times New Roman" w:hAnsi="Times New Roman" w:cs="Times New Roman"/>
          <w:b/>
          <w:color w:val="auto"/>
          <w:sz w:val="28"/>
          <w:szCs w:val="28"/>
        </w:rPr>
      </w:pPr>
      <w:r w:rsidRPr="00EA546B">
        <w:rPr>
          <w:rFonts w:ascii="Times New Roman" w:eastAsia="Times New Roman" w:hAnsi="Times New Roman" w:cs="Times New Roman"/>
          <w:b/>
          <w:color w:val="auto"/>
          <w:sz w:val="28"/>
          <w:szCs w:val="28"/>
        </w:rPr>
        <w:t>2 Нормативные ссылки</w:t>
      </w:r>
    </w:p>
    <w:p w:rsidR="006124E8" w:rsidRPr="00EA546B" w:rsidRDefault="006124E8" w:rsidP="006124E8">
      <w:pPr>
        <w:widowControl/>
        <w:ind w:firstLine="567"/>
        <w:jc w:val="both"/>
        <w:rPr>
          <w:rFonts w:ascii="Times New Roman" w:eastAsia="Times New Roman" w:hAnsi="Times New Roman" w:cs="Times New Roman"/>
          <w:color w:val="auto"/>
          <w:sz w:val="28"/>
          <w:szCs w:val="28"/>
        </w:rPr>
      </w:pPr>
    </w:p>
    <w:p w:rsidR="00AC7942" w:rsidRPr="00EA546B" w:rsidRDefault="00AC7942" w:rsidP="000300A8">
      <w:pPr>
        <w:widowControl/>
        <w:autoSpaceDE w:val="0"/>
        <w:autoSpaceDN w:val="0"/>
        <w:adjustRightInd w:val="0"/>
        <w:ind w:firstLine="567"/>
        <w:jc w:val="both"/>
        <w:rPr>
          <w:rFonts w:ascii="Times New Roman" w:eastAsia="Times New Roman" w:hAnsi="Times New Roman" w:cs="Times New Roman"/>
          <w:color w:val="auto"/>
          <w:sz w:val="28"/>
          <w:szCs w:val="28"/>
        </w:rPr>
      </w:pPr>
      <w:r w:rsidRPr="00EA546B">
        <w:rPr>
          <w:rFonts w:ascii="Times New Roman" w:eastAsia="Times New Roman" w:hAnsi="Times New Roman" w:cs="Times New Roman"/>
          <w:color w:val="auto"/>
          <w:sz w:val="28"/>
          <w:szCs w:val="28"/>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AC7942" w:rsidRPr="00FD5FF7" w:rsidRDefault="00AC7942" w:rsidP="000300A8">
      <w:pPr>
        <w:widowControl/>
        <w:autoSpaceDE w:val="0"/>
        <w:autoSpaceDN w:val="0"/>
        <w:adjustRightInd w:val="0"/>
        <w:ind w:firstLine="567"/>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ab/>
      </w:r>
      <w:proofErr w:type="gramStart"/>
      <w:r w:rsidRPr="00EA546B">
        <w:rPr>
          <w:rFonts w:ascii="Times New Roman" w:eastAsia="Times New Roman" w:hAnsi="Times New Roman" w:cs="Times New Roman"/>
          <w:sz w:val="28"/>
          <w:szCs w:val="28"/>
          <w:lang w:val="en-US" w:eastAsia="en-US"/>
        </w:rPr>
        <w:t>EN ISO 4787:2011 Laboratory glassware.</w:t>
      </w:r>
      <w:proofErr w:type="gramEnd"/>
      <w:r w:rsidRPr="00EA546B">
        <w:rPr>
          <w:rFonts w:ascii="Times New Roman" w:eastAsia="Times New Roman" w:hAnsi="Times New Roman" w:cs="Times New Roman"/>
          <w:sz w:val="28"/>
          <w:szCs w:val="28"/>
          <w:lang w:val="en-US" w:eastAsia="en-US"/>
        </w:rPr>
        <w:t xml:space="preserve"> </w:t>
      </w:r>
      <w:proofErr w:type="gramStart"/>
      <w:r w:rsidRPr="00EA546B">
        <w:rPr>
          <w:rFonts w:ascii="Times New Roman" w:eastAsia="Times New Roman" w:hAnsi="Times New Roman" w:cs="Times New Roman"/>
          <w:sz w:val="28"/>
          <w:szCs w:val="28"/>
          <w:lang w:val="en-US" w:eastAsia="en-US"/>
        </w:rPr>
        <w:t>Volumetric instruments.</w:t>
      </w:r>
      <w:proofErr w:type="gramEnd"/>
      <w:r w:rsidRPr="00EA546B">
        <w:rPr>
          <w:rFonts w:ascii="Times New Roman" w:eastAsia="Times New Roman" w:hAnsi="Times New Roman" w:cs="Times New Roman"/>
          <w:sz w:val="28"/>
          <w:szCs w:val="28"/>
          <w:lang w:val="en-US" w:eastAsia="en-US"/>
        </w:rPr>
        <w:t xml:space="preserve"> Methods for testing of capacity and for use (</w:t>
      </w:r>
      <w:r w:rsidRPr="00EA546B">
        <w:rPr>
          <w:rFonts w:ascii="Times New Roman" w:eastAsia="Times New Roman" w:hAnsi="Times New Roman" w:cs="Times New Roman"/>
          <w:sz w:val="28"/>
          <w:szCs w:val="28"/>
          <w:lang w:eastAsia="en-US"/>
        </w:rPr>
        <w:t>Посуда</w:t>
      </w:r>
      <w:r w:rsidRPr="00EA546B">
        <w:rPr>
          <w:rFonts w:ascii="Times New Roman" w:eastAsia="Times New Roman" w:hAnsi="Times New Roman" w:cs="Times New Roman"/>
          <w:sz w:val="28"/>
          <w:szCs w:val="28"/>
          <w:lang w:val="en-US" w:eastAsia="en-US"/>
        </w:rPr>
        <w:t xml:space="preserve"> </w:t>
      </w:r>
      <w:r w:rsidRPr="00EA546B">
        <w:rPr>
          <w:rFonts w:ascii="Times New Roman" w:eastAsia="Times New Roman" w:hAnsi="Times New Roman" w:cs="Times New Roman"/>
          <w:sz w:val="28"/>
          <w:szCs w:val="28"/>
          <w:lang w:eastAsia="en-US"/>
        </w:rPr>
        <w:t>стеклянная</w:t>
      </w:r>
      <w:r w:rsidRPr="00EA546B">
        <w:rPr>
          <w:rFonts w:ascii="Times New Roman" w:eastAsia="Times New Roman" w:hAnsi="Times New Roman" w:cs="Times New Roman"/>
          <w:sz w:val="28"/>
          <w:szCs w:val="28"/>
          <w:lang w:val="en-US" w:eastAsia="en-US"/>
        </w:rPr>
        <w:t xml:space="preserve"> </w:t>
      </w:r>
      <w:r w:rsidRPr="00EA546B">
        <w:rPr>
          <w:rFonts w:ascii="Times New Roman" w:eastAsia="Times New Roman" w:hAnsi="Times New Roman" w:cs="Times New Roman"/>
          <w:sz w:val="28"/>
          <w:szCs w:val="28"/>
          <w:lang w:eastAsia="en-US"/>
        </w:rPr>
        <w:t>лабораторная</w:t>
      </w:r>
      <w:r w:rsidRPr="00EA546B">
        <w:rPr>
          <w:rFonts w:ascii="Times New Roman" w:eastAsia="Times New Roman" w:hAnsi="Times New Roman" w:cs="Times New Roman"/>
          <w:sz w:val="28"/>
          <w:szCs w:val="28"/>
          <w:lang w:val="en-US" w:eastAsia="en-US"/>
        </w:rPr>
        <w:t xml:space="preserve">. </w:t>
      </w:r>
      <w:r w:rsidRPr="00EA546B">
        <w:rPr>
          <w:rFonts w:ascii="Times New Roman" w:eastAsia="Times New Roman" w:hAnsi="Times New Roman" w:cs="Times New Roman"/>
          <w:sz w:val="28"/>
          <w:szCs w:val="28"/>
          <w:lang w:eastAsia="en-US"/>
        </w:rPr>
        <w:t xml:space="preserve">Средства измерения объемов. </w:t>
      </w:r>
      <w:proofErr w:type="gramStart"/>
      <w:r w:rsidRPr="00EA546B">
        <w:rPr>
          <w:rFonts w:ascii="Times New Roman" w:eastAsia="Times New Roman" w:hAnsi="Times New Roman" w:cs="Times New Roman"/>
          <w:sz w:val="28"/>
          <w:szCs w:val="28"/>
          <w:lang w:eastAsia="en-US"/>
        </w:rPr>
        <w:t>Методы</w:t>
      </w:r>
      <w:r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испытания</w:t>
      </w:r>
      <w:r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вместимости</w:t>
      </w:r>
      <w:r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и</w:t>
      </w:r>
      <w:r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применение</w:t>
      </w:r>
      <w:r w:rsidRPr="00FD5FF7">
        <w:rPr>
          <w:rFonts w:ascii="Times New Roman" w:eastAsia="Times New Roman" w:hAnsi="Times New Roman" w:cs="Times New Roman"/>
          <w:sz w:val="28"/>
          <w:szCs w:val="28"/>
          <w:lang w:eastAsia="en-US"/>
        </w:rPr>
        <w:t xml:space="preserve">) </w:t>
      </w:r>
      <w:r w:rsidR="005F6FD3">
        <w:rPr>
          <w:rFonts w:ascii="Times New Roman" w:eastAsia="Times New Roman" w:hAnsi="Times New Roman" w:cs="Times New Roman"/>
          <w:sz w:val="28"/>
          <w:szCs w:val="28"/>
          <w:lang w:eastAsia="en-US"/>
        </w:rPr>
        <w:t xml:space="preserve">                 </w:t>
      </w:r>
      <w:r w:rsidRPr="00FD5FF7">
        <w:rPr>
          <w:rFonts w:ascii="Times New Roman" w:eastAsia="Times New Roman" w:hAnsi="Times New Roman" w:cs="Times New Roman"/>
          <w:sz w:val="28"/>
          <w:szCs w:val="28"/>
          <w:lang w:eastAsia="en-US"/>
        </w:rPr>
        <w:t>(</w:t>
      </w:r>
      <w:r w:rsidRPr="00EA546B">
        <w:rPr>
          <w:rFonts w:ascii="Times New Roman" w:eastAsia="Times New Roman" w:hAnsi="Times New Roman" w:cs="Times New Roman"/>
          <w:sz w:val="28"/>
          <w:szCs w:val="28"/>
          <w:lang w:val="en-US" w:eastAsia="en-US"/>
        </w:rPr>
        <w:t>ISO</w:t>
      </w:r>
      <w:r w:rsidRPr="00FD5FF7">
        <w:rPr>
          <w:rFonts w:ascii="Times New Roman" w:eastAsia="Times New Roman" w:hAnsi="Times New Roman" w:cs="Times New Roman"/>
          <w:sz w:val="28"/>
          <w:szCs w:val="28"/>
          <w:lang w:eastAsia="en-US"/>
        </w:rPr>
        <w:t xml:space="preserve"> 4787:2010).</w:t>
      </w:r>
      <w:proofErr w:type="gramEnd"/>
    </w:p>
    <w:p w:rsidR="00AC7942" w:rsidRPr="00EA546B" w:rsidRDefault="00AC7942" w:rsidP="000300A8">
      <w:pPr>
        <w:widowControl/>
        <w:autoSpaceDE w:val="0"/>
        <w:autoSpaceDN w:val="0"/>
        <w:adjustRightInd w:val="0"/>
        <w:ind w:firstLine="567"/>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EN</w:t>
      </w:r>
      <w:r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val="en-US" w:eastAsia="en-US"/>
        </w:rPr>
        <w:t>ISO</w:t>
      </w:r>
      <w:r w:rsidRPr="00FD5FF7">
        <w:rPr>
          <w:rFonts w:ascii="Times New Roman" w:eastAsia="Times New Roman" w:hAnsi="Times New Roman" w:cs="Times New Roman"/>
          <w:sz w:val="28"/>
          <w:szCs w:val="28"/>
          <w:lang w:eastAsia="en-US"/>
        </w:rPr>
        <w:t xml:space="preserve"> 5089:2016 </w:t>
      </w:r>
      <w:r w:rsidRPr="00EA546B">
        <w:rPr>
          <w:rFonts w:ascii="Times New Roman" w:eastAsia="Times New Roman" w:hAnsi="Times New Roman" w:cs="Times New Roman"/>
          <w:sz w:val="28"/>
          <w:szCs w:val="28"/>
          <w:lang w:val="en-US" w:eastAsia="en-US"/>
        </w:rPr>
        <w:t>Textiles</w:t>
      </w:r>
      <w:r w:rsidRPr="00FD5FF7">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val="en-US" w:eastAsia="en-US"/>
        </w:rPr>
        <w:t>Preparation of laboratory test samples and test specimens for chemical testing (</w:t>
      </w:r>
      <w:proofErr w:type="spellStart"/>
      <w:r w:rsidRPr="00EA546B">
        <w:rPr>
          <w:rFonts w:ascii="Times New Roman" w:eastAsia="Times New Roman" w:hAnsi="Times New Roman" w:cs="Times New Roman"/>
          <w:sz w:val="28"/>
          <w:szCs w:val="28"/>
          <w:lang w:val="en-US" w:eastAsia="en-US"/>
        </w:rPr>
        <w:t>Текстиль</w:t>
      </w:r>
      <w:proofErr w:type="spellEnd"/>
      <w:r w:rsidRPr="00EA546B">
        <w:rPr>
          <w:rFonts w:ascii="Times New Roman" w:eastAsia="Times New Roman" w:hAnsi="Times New Roman" w:cs="Times New Roman"/>
          <w:sz w:val="28"/>
          <w:szCs w:val="28"/>
          <w:lang w:val="en-US" w:eastAsia="en-US"/>
        </w:rPr>
        <w:t xml:space="preserve">. </w:t>
      </w:r>
      <w:r w:rsidRPr="00EA546B">
        <w:rPr>
          <w:rFonts w:ascii="Times New Roman" w:eastAsia="Times New Roman" w:hAnsi="Times New Roman" w:cs="Times New Roman"/>
          <w:sz w:val="28"/>
          <w:szCs w:val="28"/>
          <w:lang w:eastAsia="en-US"/>
        </w:rPr>
        <w:t>Подготовка образцов для лабораторных испытаний и проб для химического анализа) (</w:t>
      </w:r>
      <w:r w:rsidRPr="00EA546B">
        <w:rPr>
          <w:rFonts w:ascii="Times New Roman" w:eastAsia="Times New Roman" w:hAnsi="Times New Roman" w:cs="Times New Roman"/>
          <w:sz w:val="28"/>
          <w:szCs w:val="28"/>
          <w:lang w:val="en-US" w:eastAsia="en-US"/>
        </w:rPr>
        <w:t>ISO</w:t>
      </w:r>
      <w:r w:rsidRPr="00EA546B">
        <w:rPr>
          <w:rFonts w:ascii="Times New Roman" w:eastAsia="Times New Roman" w:hAnsi="Times New Roman" w:cs="Times New Roman"/>
          <w:sz w:val="28"/>
          <w:szCs w:val="28"/>
          <w:lang w:eastAsia="en-US"/>
        </w:rPr>
        <w:t xml:space="preserve"> 5089:1977).</w:t>
      </w:r>
      <w:proofErr w:type="gramEnd"/>
    </w:p>
    <w:p w:rsidR="00AC7942" w:rsidRPr="00EA546B" w:rsidRDefault="00AC7942" w:rsidP="000300A8">
      <w:pPr>
        <w:widowControl/>
        <w:autoSpaceDE w:val="0"/>
        <w:autoSpaceDN w:val="0"/>
        <w:adjustRightInd w:val="0"/>
        <w:ind w:firstLine="567"/>
        <w:jc w:val="both"/>
        <w:rPr>
          <w:rFonts w:ascii="Times New Roman" w:eastAsia="Times New Roman" w:hAnsi="Times New Roman" w:cs="Times New Roman"/>
          <w:sz w:val="28"/>
          <w:szCs w:val="28"/>
          <w:lang w:eastAsia="en-US"/>
        </w:rPr>
      </w:pPr>
    </w:p>
    <w:p w:rsidR="00AC7942" w:rsidRPr="00EA546B" w:rsidRDefault="00AC7942" w:rsidP="00AC7942">
      <w:pPr>
        <w:widowControl/>
        <w:autoSpaceDE w:val="0"/>
        <w:autoSpaceDN w:val="0"/>
        <w:adjustRightInd w:val="0"/>
        <w:ind w:firstLine="567"/>
        <w:jc w:val="both"/>
        <w:rPr>
          <w:rFonts w:ascii="Times New Roman" w:eastAsia="Times New Roman" w:hAnsi="Times New Roman" w:cs="Times New Roman"/>
          <w:b/>
          <w:bCs/>
          <w:sz w:val="28"/>
          <w:szCs w:val="28"/>
          <w:lang w:eastAsia="en-US"/>
        </w:rPr>
      </w:pPr>
      <w:r w:rsidRPr="00EA546B">
        <w:rPr>
          <w:rFonts w:ascii="Times New Roman" w:eastAsia="Times New Roman" w:hAnsi="Times New Roman" w:cs="Times New Roman"/>
          <w:b/>
          <w:bCs/>
          <w:sz w:val="28"/>
          <w:szCs w:val="28"/>
          <w:lang w:eastAsia="en-US"/>
        </w:rPr>
        <w:t xml:space="preserve">3 Термины и определения </w:t>
      </w:r>
    </w:p>
    <w:p w:rsidR="00AC7942" w:rsidRPr="00EA546B" w:rsidRDefault="00AC7942" w:rsidP="00AC7942">
      <w:pPr>
        <w:widowControl/>
        <w:autoSpaceDE w:val="0"/>
        <w:autoSpaceDN w:val="0"/>
        <w:adjustRightInd w:val="0"/>
        <w:ind w:firstLine="567"/>
        <w:jc w:val="both"/>
        <w:rPr>
          <w:rFonts w:ascii="Times New Roman" w:eastAsia="Times New Roman" w:hAnsi="Times New Roman" w:cs="Times New Roman"/>
          <w:b/>
          <w:bCs/>
          <w:sz w:val="28"/>
          <w:szCs w:val="28"/>
          <w:lang w:eastAsia="en-US"/>
        </w:rPr>
      </w:pPr>
    </w:p>
    <w:p w:rsidR="00EA546B" w:rsidRPr="00EA546B" w:rsidRDefault="00EA546B" w:rsidP="00EA546B">
      <w:pPr>
        <w:pStyle w:val="Style58"/>
        <w:widowControl/>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В настоящем стандарте термины и определения отсутствуют.</w:t>
      </w:r>
    </w:p>
    <w:p w:rsidR="00EA546B" w:rsidRDefault="00EA546B" w:rsidP="00EA546B">
      <w:pPr>
        <w:pStyle w:val="Style58"/>
        <w:widowControl/>
        <w:ind w:firstLine="720"/>
        <w:jc w:val="both"/>
        <w:rPr>
          <w:rFonts w:ascii="Times New Roman" w:eastAsia="Times New Roman" w:hAnsi="Times New Roman" w:cs="Times New Roman"/>
          <w:lang w:eastAsia="en-US"/>
        </w:rPr>
      </w:pPr>
    </w:p>
    <w:p w:rsidR="00EA546B" w:rsidRPr="00457B0B" w:rsidRDefault="00EA546B" w:rsidP="00EA546B">
      <w:pPr>
        <w:pStyle w:val="Style58"/>
        <w:widowControl/>
        <w:ind w:firstLine="720"/>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EA546B" w:rsidRDefault="00EA546B" w:rsidP="00EA546B">
      <w:pPr>
        <w:pStyle w:val="Style58"/>
        <w:widowControl/>
        <w:ind w:firstLine="720"/>
        <w:jc w:val="both"/>
        <w:rPr>
          <w:rStyle w:val="a3"/>
          <w:rFonts w:ascii="Times New Roman" w:hAnsi="Times New Roman" w:cs="Times New Roman"/>
          <w:sz w:val="20"/>
          <w:szCs w:val="20"/>
        </w:rPr>
      </w:pPr>
      <w:r w:rsidRPr="00457B0B">
        <w:rPr>
          <w:rStyle w:val="FontStyle104"/>
          <w:rFonts w:ascii="Times New Roman" w:hAnsi="Times New Roman" w:cs="Times New Roman"/>
          <w:noProof/>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9"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electropedia</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 xml:space="preserve">/ </w:t>
        </w:r>
      </w:hyperlink>
    </w:p>
    <w:p w:rsidR="00EA546B" w:rsidRPr="00457B0B" w:rsidRDefault="00EA546B" w:rsidP="00EA546B">
      <w:pPr>
        <w:pStyle w:val="Style58"/>
        <w:widowControl/>
        <w:ind w:firstLine="720"/>
        <w:jc w:val="both"/>
        <w:rPr>
          <w:rStyle w:val="FontStyle104"/>
          <w:rFonts w:ascii="Times New Roman" w:hAnsi="Times New Roman" w:cs="Times New Roman"/>
          <w:color w:val="053CF5"/>
          <w:u w:val="single"/>
        </w:rPr>
      </w:pPr>
      <w:r w:rsidRPr="00457B0B">
        <w:rPr>
          <w:rStyle w:val="FontStyle41"/>
          <w:rFonts w:ascii="Times New Roman" w:hAnsi="Times New Roman" w:cs="Times New Roman"/>
        </w:rPr>
        <w:t xml:space="preserve">- Онлайн-платформа для просмотра файлов </w:t>
      </w:r>
      <w:r w:rsidRPr="00457B0B">
        <w:rPr>
          <w:rStyle w:val="FontStyle41"/>
          <w:rFonts w:ascii="Times New Roman" w:hAnsi="Times New Roman" w:cs="Times New Roman"/>
          <w:lang w:val="en-US"/>
        </w:rPr>
        <w:t>ISO</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10"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iso</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obp</w:t>
        </w:r>
        <w:proofErr w:type="spellEnd"/>
      </w:hyperlink>
    </w:p>
    <w:p w:rsidR="00AC7942" w:rsidRPr="00AC7942" w:rsidRDefault="00AC7942" w:rsidP="00AC7942">
      <w:pPr>
        <w:widowControl/>
        <w:autoSpaceDE w:val="0"/>
        <w:autoSpaceDN w:val="0"/>
        <w:adjustRightInd w:val="0"/>
        <w:ind w:firstLine="720"/>
        <w:jc w:val="both"/>
        <w:rPr>
          <w:rFonts w:ascii="Times New Roman" w:eastAsia="Times New Roman" w:hAnsi="Times New Roman" w:cs="Times New Roman"/>
          <w:lang w:eastAsia="en-US"/>
        </w:rPr>
      </w:pPr>
    </w:p>
    <w:p w:rsidR="00AC7942" w:rsidRDefault="00AC7942" w:rsidP="007C330A">
      <w:pPr>
        <w:widowControl/>
        <w:pBdr>
          <w:bottom w:val="single" w:sz="4" w:space="1" w:color="auto"/>
        </w:pBdr>
        <w:autoSpaceDE w:val="0"/>
        <w:autoSpaceDN w:val="0"/>
        <w:adjustRightInd w:val="0"/>
        <w:ind w:firstLine="567"/>
        <w:jc w:val="both"/>
        <w:rPr>
          <w:rFonts w:ascii="Times New Roman" w:eastAsia="Times New Roman" w:hAnsi="Times New Roman" w:cs="Times New Roman"/>
          <w:lang w:eastAsia="en-US"/>
        </w:rPr>
      </w:pPr>
    </w:p>
    <w:p w:rsidR="00EA546B" w:rsidRDefault="00EA546B" w:rsidP="007C330A">
      <w:pPr>
        <w:widowControl/>
        <w:pBdr>
          <w:bottom w:val="single" w:sz="4" w:space="1" w:color="auto"/>
        </w:pBdr>
        <w:autoSpaceDE w:val="0"/>
        <w:autoSpaceDN w:val="0"/>
        <w:adjustRightInd w:val="0"/>
        <w:ind w:firstLine="567"/>
        <w:jc w:val="both"/>
        <w:rPr>
          <w:rFonts w:ascii="Times New Roman" w:eastAsia="Times New Roman" w:hAnsi="Times New Roman" w:cs="Times New Roman"/>
          <w:lang w:eastAsia="en-US"/>
        </w:rPr>
      </w:pPr>
    </w:p>
    <w:p w:rsidR="00EA546B" w:rsidRDefault="00EA546B" w:rsidP="007C330A">
      <w:pPr>
        <w:widowControl/>
        <w:pBdr>
          <w:bottom w:val="single" w:sz="4" w:space="1" w:color="auto"/>
        </w:pBdr>
        <w:autoSpaceDE w:val="0"/>
        <w:autoSpaceDN w:val="0"/>
        <w:adjustRightInd w:val="0"/>
        <w:ind w:firstLine="567"/>
        <w:jc w:val="both"/>
        <w:rPr>
          <w:rFonts w:ascii="Times New Roman" w:eastAsia="Times New Roman" w:hAnsi="Times New Roman" w:cs="Times New Roman"/>
          <w:lang w:eastAsia="en-US"/>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i/>
        </w:rPr>
      </w:pPr>
      <w:r w:rsidRPr="00EA546B">
        <w:rPr>
          <w:rFonts w:ascii="Times New Roman" w:eastAsia="Times New Roman" w:hAnsi="Times New Roman" w:cs="Times New Roman"/>
          <w:b/>
          <w:bCs/>
          <w:i/>
        </w:rPr>
        <w:t>Проект, редакция 1</w:t>
      </w: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lastRenderedPageBreak/>
        <w:t>4 Принцип метода</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Образец разрезают на мелкие кусочки и экстрагируют с метанолом в герметичной пробирке при температуре 70</w:t>
      </w:r>
      <w:proofErr w:type="gramStart"/>
      <w:r w:rsidRPr="00EA546B">
        <w:rPr>
          <w:rFonts w:ascii="Times New Roman" w:eastAsia="Times New Roman" w:hAnsi="Times New Roman" w:cs="Times New Roman"/>
          <w:sz w:val="28"/>
          <w:szCs w:val="28"/>
          <w:lang w:eastAsia="en-US"/>
        </w:rPr>
        <w:t xml:space="preserve"> °С</w:t>
      </w:r>
      <w:proofErr w:type="gramEnd"/>
      <w:r w:rsidRPr="00EA546B">
        <w:rPr>
          <w:rFonts w:ascii="Times New Roman" w:eastAsia="Times New Roman" w:hAnsi="Times New Roman" w:cs="Times New Roman"/>
          <w:sz w:val="28"/>
          <w:szCs w:val="28"/>
          <w:lang w:eastAsia="en-US"/>
        </w:rPr>
        <w:t xml:space="preserve"> в ультразвуковой ванне. </w:t>
      </w:r>
      <w:proofErr w:type="spellStart"/>
      <w:r w:rsidRPr="00EA546B">
        <w:rPr>
          <w:rFonts w:ascii="Times New Roman" w:eastAsia="Times New Roman" w:hAnsi="Times New Roman" w:cs="Times New Roman"/>
          <w:sz w:val="28"/>
          <w:szCs w:val="28"/>
          <w:lang w:eastAsia="en-US"/>
        </w:rPr>
        <w:t>Аликвоту</w:t>
      </w:r>
      <w:proofErr w:type="spellEnd"/>
      <w:r w:rsidRPr="00EA546B">
        <w:rPr>
          <w:rFonts w:ascii="Times New Roman" w:eastAsia="Times New Roman" w:hAnsi="Times New Roman" w:cs="Times New Roman"/>
          <w:sz w:val="28"/>
          <w:szCs w:val="28"/>
          <w:lang w:eastAsia="en-US"/>
        </w:rPr>
        <w:t xml:space="preserve"> экстракта анализируют с помощью газового хроматографа с </w:t>
      </w:r>
      <w:proofErr w:type="gramStart"/>
      <w:r w:rsidRPr="00EA546B">
        <w:rPr>
          <w:rFonts w:ascii="Times New Roman" w:eastAsia="Times New Roman" w:hAnsi="Times New Roman" w:cs="Times New Roman"/>
          <w:sz w:val="28"/>
          <w:szCs w:val="28"/>
          <w:lang w:eastAsia="en-US"/>
        </w:rPr>
        <w:t>масс-селективным</w:t>
      </w:r>
      <w:proofErr w:type="gramEnd"/>
      <w:r w:rsidRPr="00EA546B">
        <w:rPr>
          <w:rFonts w:ascii="Times New Roman" w:eastAsia="Times New Roman" w:hAnsi="Times New Roman" w:cs="Times New Roman"/>
          <w:sz w:val="28"/>
          <w:szCs w:val="28"/>
          <w:lang w:eastAsia="en-US"/>
        </w:rPr>
        <w:t xml:space="preserve"> детектором (МСД).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5 Реагенты</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Если не указано иное, то используются химические вещества аналитического класса.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EA546B">
        <w:rPr>
          <w:rFonts w:ascii="Times New Roman" w:eastAsia="Times New Roman" w:hAnsi="Times New Roman" w:cs="Times New Roman"/>
          <w:b/>
          <w:bCs/>
          <w:sz w:val="28"/>
          <w:szCs w:val="28"/>
        </w:rPr>
        <w:t xml:space="preserve">5.1 </w:t>
      </w:r>
      <w:proofErr w:type="spellStart"/>
      <w:r w:rsidRPr="00EA546B">
        <w:rPr>
          <w:rFonts w:ascii="Times New Roman" w:eastAsia="Times New Roman" w:hAnsi="Times New Roman" w:cs="Times New Roman"/>
          <w:bCs/>
          <w:sz w:val="28"/>
          <w:szCs w:val="28"/>
        </w:rPr>
        <w:t>Диметилформамид</w:t>
      </w:r>
      <w:proofErr w:type="spellEnd"/>
      <w:r w:rsidRPr="00EA546B">
        <w:rPr>
          <w:rFonts w:ascii="Times New Roman" w:eastAsia="Times New Roman" w:hAnsi="Times New Roman" w:cs="Times New Roman"/>
          <w:bCs/>
          <w:sz w:val="28"/>
          <w:szCs w:val="28"/>
        </w:rPr>
        <w:t xml:space="preserve"> (ДМФ), </w:t>
      </w:r>
      <w:r w:rsidRPr="00EA546B">
        <w:rPr>
          <w:rFonts w:ascii="Times New Roman" w:eastAsia="Times New Roman" w:hAnsi="Times New Roman" w:cs="Times New Roman"/>
          <w:bCs/>
          <w:sz w:val="28"/>
          <w:szCs w:val="28"/>
          <w:lang w:eastAsia="en-US"/>
        </w:rPr>
        <w:t xml:space="preserve">регистрационный номер </w:t>
      </w:r>
      <w:r w:rsidRPr="00EA546B">
        <w:rPr>
          <w:rFonts w:ascii="Times New Roman" w:eastAsia="Times New Roman" w:hAnsi="Times New Roman" w:cs="Times New Roman"/>
          <w:sz w:val="28"/>
          <w:szCs w:val="28"/>
          <w:lang w:val="en-US" w:eastAsia="en-US"/>
        </w:rPr>
        <w:t>CAS</w:t>
      </w:r>
      <w:r w:rsidRPr="00EA546B">
        <w:rPr>
          <w:rFonts w:ascii="Times New Roman" w:eastAsia="Times New Roman" w:hAnsi="Times New Roman" w:cs="Times New Roman"/>
          <w:sz w:val="28"/>
          <w:szCs w:val="28"/>
        </w:rPr>
        <w:t>: 68-12-2, самый высокий из доступных стандартов чистоты</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EA546B">
        <w:rPr>
          <w:rFonts w:ascii="Times New Roman" w:eastAsia="Times New Roman" w:hAnsi="Times New Roman" w:cs="Times New Roman"/>
          <w:b/>
          <w:bCs/>
          <w:sz w:val="28"/>
          <w:szCs w:val="28"/>
        </w:rPr>
        <w:t xml:space="preserve">5.2 </w:t>
      </w:r>
      <w:proofErr w:type="spellStart"/>
      <w:r w:rsidRPr="00EA546B">
        <w:rPr>
          <w:rFonts w:ascii="Times New Roman" w:eastAsia="Times New Roman" w:hAnsi="Times New Roman" w:cs="Times New Roman"/>
          <w:bCs/>
          <w:sz w:val="28"/>
          <w:szCs w:val="28"/>
        </w:rPr>
        <w:t>Диметилформамид</w:t>
      </w:r>
      <w:proofErr w:type="spellEnd"/>
      <w:r w:rsidRPr="00EA546B">
        <w:rPr>
          <w:rFonts w:ascii="Times New Roman" w:eastAsia="Times New Roman" w:hAnsi="Times New Roman" w:cs="Times New Roman"/>
          <w:bCs/>
          <w:sz w:val="28"/>
          <w:szCs w:val="28"/>
        </w:rPr>
        <w:t xml:space="preserve"> - </w:t>
      </w:r>
      <w:r w:rsidRPr="00EA546B">
        <w:rPr>
          <w:rFonts w:ascii="Times New Roman" w:eastAsia="Times New Roman" w:hAnsi="Times New Roman" w:cs="Times New Roman"/>
          <w:bCs/>
          <w:sz w:val="28"/>
          <w:szCs w:val="28"/>
          <w:lang w:val="en-US"/>
        </w:rPr>
        <w:t>d</w:t>
      </w:r>
      <w:r w:rsidRPr="00EA546B">
        <w:rPr>
          <w:rFonts w:ascii="Times New Roman" w:eastAsia="Times New Roman" w:hAnsi="Times New Roman" w:cs="Times New Roman"/>
          <w:bCs/>
          <w:sz w:val="28"/>
          <w:szCs w:val="28"/>
        </w:rPr>
        <w:t>7 (ДМФ-</w:t>
      </w:r>
      <w:r w:rsidRPr="00EA546B">
        <w:rPr>
          <w:rFonts w:ascii="Times New Roman" w:eastAsia="Times New Roman" w:hAnsi="Times New Roman" w:cs="Times New Roman"/>
          <w:bCs/>
          <w:sz w:val="28"/>
          <w:szCs w:val="28"/>
          <w:lang w:val="en-US"/>
        </w:rPr>
        <w:t>d</w:t>
      </w:r>
      <w:r w:rsidRPr="00EA546B">
        <w:rPr>
          <w:rFonts w:ascii="Times New Roman" w:eastAsia="Times New Roman" w:hAnsi="Times New Roman" w:cs="Times New Roman"/>
          <w:bCs/>
          <w:sz w:val="28"/>
          <w:szCs w:val="28"/>
        </w:rPr>
        <w:t>7),</w:t>
      </w:r>
      <w:r w:rsidRPr="00EA546B">
        <w:rPr>
          <w:rFonts w:ascii="Times New Roman" w:eastAsia="Times New Roman" w:hAnsi="Times New Roman" w:cs="Times New Roman"/>
          <w:b/>
          <w:bCs/>
          <w:sz w:val="28"/>
          <w:szCs w:val="28"/>
        </w:rPr>
        <w:t xml:space="preserve"> </w:t>
      </w:r>
      <w:r w:rsidRPr="00EA546B">
        <w:rPr>
          <w:rFonts w:ascii="Times New Roman" w:eastAsia="Times New Roman" w:hAnsi="Times New Roman" w:cs="Times New Roman"/>
          <w:bCs/>
          <w:sz w:val="28"/>
          <w:szCs w:val="28"/>
          <w:lang w:eastAsia="en-US"/>
        </w:rPr>
        <w:t xml:space="preserve">регистрационный номер </w:t>
      </w:r>
      <w:r w:rsidRPr="00EA546B">
        <w:rPr>
          <w:rFonts w:ascii="Times New Roman" w:eastAsia="Times New Roman" w:hAnsi="Times New Roman" w:cs="Times New Roman"/>
          <w:sz w:val="28"/>
          <w:szCs w:val="28"/>
          <w:lang w:val="en-US" w:eastAsia="en-US"/>
        </w:rPr>
        <w:t>CAS</w:t>
      </w:r>
      <w:r w:rsidRPr="00EA546B">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rPr>
        <w:t>4472-41-7, самый высокий из доступных стандартов чистоты</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b/>
          <w:bCs/>
          <w:sz w:val="28"/>
          <w:szCs w:val="28"/>
          <w:lang w:eastAsia="en-US"/>
        </w:rPr>
        <w:t xml:space="preserve">5.3 </w:t>
      </w:r>
      <w:r w:rsidRPr="00EA546B">
        <w:rPr>
          <w:rFonts w:ascii="Times New Roman" w:eastAsia="Times New Roman" w:hAnsi="Times New Roman" w:cs="Times New Roman"/>
          <w:bCs/>
          <w:sz w:val="28"/>
          <w:szCs w:val="28"/>
          <w:lang w:eastAsia="en-US"/>
        </w:rPr>
        <w:t xml:space="preserve">Метанол, регистрационный номер </w:t>
      </w:r>
      <w:r w:rsidRPr="00EA546B">
        <w:rPr>
          <w:rFonts w:ascii="Times New Roman" w:eastAsia="Times New Roman" w:hAnsi="Times New Roman" w:cs="Times New Roman"/>
          <w:sz w:val="28"/>
          <w:szCs w:val="28"/>
          <w:lang w:val="en-US" w:eastAsia="en-US"/>
        </w:rPr>
        <w:t>CAS</w:t>
      </w:r>
      <w:r w:rsidRPr="00EA546B">
        <w:rPr>
          <w:rFonts w:ascii="Times New Roman" w:eastAsia="Times New Roman" w:hAnsi="Times New Roman" w:cs="Times New Roman"/>
          <w:sz w:val="28"/>
          <w:szCs w:val="28"/>
          <w:lang w:eastAsia="en-US"/>
        </w:rPr>
        <w:t xml:space="preserve"> 67-56-1</w:t>
      </w: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5.4 Базовые растворы</w:t>
      </w: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b/>
          <w:bCs/>
          <w:sz w:val="28"/>
          <w:szCs w:val="28"/>
          <w:lang w:eastAsia="en-US"/>
        </w:rPr>
        <w:t xml:space="preserve">5.4.1 </w:t>
      </w:r>
      <w:r w:rsidRPr="00EA546B">
        <w:rPr>
          <w:rFonts w:ascii="Times New Roman" w:eastAsia="Times New Roman" w:hAnsi="Times New Roman" w:cs="Times New Roman"/>
          <w:bCs/>
          <w:sz w:val="28"/>
          <w:szCs w:val="28"/>
        </w:rPr>
        <w:t>Внутренний стандарт</w:t>
      </w:r>
      <w:r w:rsidRPr="00EA546B">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Базовый раствор (1 000 мг/л)</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В 10 мл мерную колбу с точностью до 0,1 мг взвесить 10 мг ДМФ-</w:t>
      </w:r>
      <w:r w:rsidRPr="00EA546B">
        <w:rPr>
          <w:rFonts w:ascii="Times New Roman" w:eastAsia="Times New Roman" w:hAnsi="Times New Roman" w:cs="Times New Roman"/>
          <w:sz w:val="28"/>
          <w:szCs w:val="28"/>
          <w:lang w:val="en-US" w:eastAsia="en-US"/>
        </w:rPr>
        <w:t>d</w:t>
      </w:r>
      <w:r w:rsidRPr="00EA546B">
        <w:rPr>
          <w:rFonts w:ascii="Times New Roman" w:eastAsia="Times New Roman" w:hAnsi="Times New Roman" w:cs="Times New Roman"/>
          <w:sz w:val="28"/>
          <w:szCs w:val="28"/>
          <w:lang w:eastAsia="en-US"/>
        </w:rPr>
        <w:t xml:space="preserve">7 (5.2), залить метанол (5.3) до отметки и перемешать. Содержимое перенести в 10 мл флакон с колпачком (6.6) из темного стекла и хранить в холодильнике при температуре около 6 °С.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EA546B">
        <w:rPr>
          <w:rFonts w:ascii="Times New Roman" w:eastAsia="Times New Roman" w:hAnsi="Times New Roman" w:cs="Times New Roman"/>
          <w:b/>
          <w:bCs/>
          <w:sz w:val="28"/>
          <w:szCs w:val="28"/>
        </w:rPr>
        <w:t xml:space="preserve">5.4.2 </w:t>
      </w:r>
      <w:r w:rsidRPr="00EA546B">
        <w:rPr>
          <w:rFonts w:ascii="Times New Roman" w:eastAsia="Times New Roman" w:hAnsi="Times New Roman" w:cs="Times New Roman"/>
          <w:bCs/>
          <w:sz w:val="28"/>
          <w:szCs w:val="28"/>
        </w:rPr>
        <w:t>Внутренний стандарт</w:t>
      </w:r>
      <w:r w:rsidRPr="00EA546B">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w:t>
      </w:r>
      <w:r w:rsidRPr="00EA546B">
        <w:rPr>
          <w:rFonts w:ascii="Times New Roman" w:eastAsia="Times New Roman" w:hAnsi="Times New Roman" w:cs="Times New Roman"/>
          <w:sz w:val="28"/>
          <w:szCs w:val="28"/>
        </w:rPr>
        <w:t xml:space="preserve"> Рабочий раствор (200 мг/л)</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Раствор получают разбавлением базового раствора (5.4.1) метанолом (5.3) в соотношении 1:5.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b/>
          <w:bCs/>
          <w:sz w:val="28"/>
          <w:szCs w:val="28"/>
          <w:lang w:eastAsia="en-US"/>
        </w:rPr>
        <w:t xml:space="preserve">5.4.3 </w:t>
      </w:r>
      <w:r w:rsidRPr="00EA546B">
        <w:rPr>
          <w:rFonts w:ascii="Times New Roman" w:eastAsia="Times New Roman" w:hAnsi="Times New Roman" w:cs="Times New Roman"/>
          <w:bCs/>
          <w:sz w:val="28"/>
          <w:szCs w:val="28"/>
          <w:lang w:eastAsia="en-US"/>
        </w:rPr>
        <w:t>Целевое соединение</w:t>
      </w:r>
      <w:r>
        <w:rPr>
          <w:rFonts w:ascii="Times New Roman" w:eastAsia="Times New Roman" w:hAnsi="Times New Roman" w:cs="Times New Roman"/>
          <w:b/>
          <w:bCs/>
          <w:sz w:val="28"/>
          <w:szCs w:val="28"/>
          <w:lang w:eastAsia="en-US"/>
        </w:rPr>
        <w:t xml:space="preserve"> </w:t>
      </w:r>
      <w:r>
        <w:rPr>
          <w:rFonts w:ascii="Times New Roman" w:eastAsia="Times New Roman" w:hAnsi="Times New Roman" w:cs="Times New Roman"/>
          <w:bCs/>
          <w:sz w:val="28"/>
          <w:szCs w:val="28"/>
          <w:lang w:eastAsia="en-US"/>
        </w:rPr>
        <w:t>-</w:t>
      </w:r>
      <w:r w:rsidRPr="00EA546B">
        <w:rPr>
          <w:rFonts w:ascii="Times New Roman" w:eastAsia="Times New Roman" w:hAnsi="Times New Roman" w:cs="Times New Roman"/>
          <w:sz w:val="28"/>
          <w:szCs w:val="28"/>
          <w:lang w:eastAsia="en-US"/>
        </w:rPr>
        <w:t xml:space="preserve"> Базовый раствор (1 000 мг/л)</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В 10 мл мерную колбу с точностью до 0,1 мг взвесить 10 мг ДМФ (5.1), залить метанол (5.3) до отметки и перемешать.  Содержимое перенести в 10 мл флакон с колпачком (6.6) из темного стекла и хранить в холодильнике при температуре около 6 °С.</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EA546B">
        <w:rPr>
          <w:rFonts w:ascii="Times New Roman" w:eastAsia="Times New Roman" w:hAnsi="Times New Roman" w:cs="Times New Roman"/>
          <w:b/>
          <w:bCs/>
          <w:sz w:val="28"/>
          <w:szCs w:val="28"/>
        </w:rPr>
        <w:t xml:space="preserve">5.4.4 </w:t>
      </w:r>
      <w:r w:rsidRPr="00EA546B">
        <w:rPr>
          <w:rFonts w:ascii="Times New Roman" w:eastAsia="Times New Roman" w:hAnsi="Times New Roman" w:cs="Times New Roman"/>
          <w:bCs/>
          <w:sz w:val="28"/>
          <w:szCs w:val="28"/>
          <w:lang w:eastAsia="en-US"/>
        </w:rPr>
        <w:t>Целевое соединение</w:t>
      </w:r>
      <w:r w:rsidRPr="00EA546B">
        <w:rPr>
          <w:rFonts w:ascii="Times New Roman" w:eastAsia="Times New Roman" w:hAnsi="Times New Roman" w:cs="Times New Roman"/>
          <w:b/>
          <w:bCs/>
          <w:sz w:val="28"/>
          <w:szCs w:val="28"/>
          <w:lang w:eastAsia="en-US"/>
        </w:rPr>
        <w:t xml:space="preserve"> </w:t>
      </w:r>
      <w:r>
        <w:rPr>
          <w:rFonts w:ascii="Times New Roman" w:eastAsia="Times New Roman" w:hAnsi="Times New Roman" w:cs="Times New Roman"/>
          <w:sz w:val="28"/>
          <w:szCs w:val="28"/>
        </w:rPr>
        <w:t>-</w:t>
      </w:r>
      <w:r w:rsidRPr="00EA546B">
        <w:rPr>
          <w:rFonts w:ascii="Times New Roman" w:eastAsia="Times New Roman" w:hAnsi="Times New Roman" w:cs="Times New Roman"/>
          <w:sz w:val="28"/>
          <w:szCs w:val="28"/>
        </w:rPr>
        <w:t xml:space="preserve"> Рабочий раствор (200 мг/л)</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Раствор получают разбавлением базового раствора (5.4.3) метанолом (5.3) в соотношении 1:5.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6 Оборудование</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Должно использоваться обычное лабораторное оборудование и лабораторное стеклянно</w:t>
      </w:r>
      <w:r w:rsidR="00FD5FF7">
        <w:rPr>
          <w:rFonts w:ascii="Times New Roman" w:eastAsia="Times New Roman" w:hAnsi="Times New Roman" w:cs="Times New Roman"/>
          <w:sz w:val="28"/>
          <w:szCs w:val="28"/>
          <w:lang w:eastAsia="en-US"/>
        </w:rPr>
        <w:t>е оборудование в соответствии с</w:t>
      </w:r>
      <w:r w:rsidR="00FD5FF7" w:rsidRPr="00FD5FF7">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val="en-US" w:eastAsia="en-US"/>
        </w:rPr>
        <w:t>EN</w:t>
      </w:r>
      <w:r w:rsidRPr="00EA546B">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val="en-US" w:eastAsia="en-US"/>
        </w:rPr>
        <w:t>ISO</w:t>
      </w:r>
      <w:r w:rsidRPr="00EA546B">
        <w:rPr>
          <w:rFonts w:ascii="Times New Roman" w:eastAsia="Times New Roman" w:hAnsi="Times New Roman" w:cs="Times New Roman"/>
          <w:sz w:val="28"/>
          <w:szCs w:val="28"/>
          <w:lang w:eastAsia="en-US"/>
        </w:rPr>
        <w:t xml:space="preserve"> 4787, в дополнение к следующему: </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t>6.1 Аналитические весы с точностью, по меньшей мере, в</w:t>
      </w:r>
      <w:r w:rsidRPr="00FD5FF7">
        <w:rPr>
          <w:rFonts w:ascii="Times New Roman" w:eastAsia="Times New Roman" w:hAnsi="Times New Roman" w:cs="Times New Roman"/>
          <w:sz w:val="28"/>
          <w:szCs w:val="28"/>
        </w:rPr>
        <w:t xml:space="preserve"> 0,1 мг,</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lastRenderedPageBreak/>
        <w:t>6.2 Стеклянная пробирка, с завинчивающийся крышкой, которая может быть плотно запечатана</w:t>
      </w:r>
      <w:r w:rsidRPr="00FD5FF7">
        <w:rPr>
          <w:rFonts w:ascii="Times New Roman" w:eastAsia="Times New Roman" w:hAnsi="Times New Roman" w:cs="Times New Roman"/>
          <w:sz w:val="28"/>
          <w:szCs w:val="28"/>
        </w:rPr>
        <w:t xml:space="preserve"> (например, объемом в 20 мл),</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t xml:space="preserve">6.3 Ультразвуковая ванна с регулируемой температурой, подходящей для работы при температуре около </w:t>
      </w:r>
      <w:smartTag w:uri="urn:schemas-microsoft-com:office:smarttags" w:element="metricconverter">
        <w:smartTagPr>
          <w:attr w:name="ProductID" w:val="70 ﾰC"/>
        </w:smartTagPr>
        <w:r w:rsidRPr="00FD5FF7">
          <w:rPr>
            <w:rFonts w:ascii="Times New Roman" w:eastAsia="Times New Roman" w:hAnsi="Times New Roman" w:cs="Times New Roman"/>
            <w:bCs/>
            <w:sz w:val="28"/>
            <w:szCs w:val="28"/>
          </w:rPr>
          <w:t>70 °</w:t>
        </w:r>
        <w:r w:rsidRPr="00FD5FF7">
          <w:rPr>
            <w:rFonts w:ascii="Times New Roman" w:eastAsia="Times New Roman" w:hAnsi="Times New Roman" w:cs="Times New Roman"/>
            <w:bCs/>
            <w:sz w:val="28"/>
            <w:szCs w:val="28"/>
            <w:lang w:val="en-US"/>
          </w:rPr>
          <w:t>C</w:t>
        </w:r>
      </w:smartTag>
      <w:r w:rsidRPr="00FD5FF7">
        <w:rPr>
          <w:rFonts w:ascii="Times New Roman" w:eastAsia="Times New Roman" w:hAnsi="Times New Roman" w:cs="Times New Roman"/>
          <w:sz w:val="28"/>
          <w:szCs w:val="28"/>
        </w:rPr>
        <w:t>,</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t>6.4 ПТФЭ-мембранный фильтр, с шириной пор в 0,45 мкм,</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t xml:space="preserve">6.5 Флакон ГХ, </w:t>
      </w:r>
      <w:r w:rsidRPr="00FD5FF7">
        <w:rPr>
          <w:rFonts w:ascii="Times New Roman" w:eastAsia="Times New Roman" w:hAnsi="Times New Roman" w:cs="Times New Roman"/>
          <w:sz w:val="28"/>
          <w:szCs w:val="28"/>
        </w:rPr>
        <w:t>с колпачком (например, объемом в 2 мл),</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rPr>
      </w:pPr>
      <w:r w:rsidRPr="00FD5FF7">
        <w:rPr>
          <w:rFonts w:ascii="Times New Roman" w:eastAsia="Times New Roman" w:hAnsi="Times New Roman" w:cs="Times New Roman"/>
          <w:bCs/>
          <w:sz w:val="28"/>
          <w:szCs w:val="28"/>
        </w:rPr>
        <w:t xml:space="preserve">6.6 Флакон из темного стекла, с винтовой крышкой, которая может быть плотно закрыта (например, объем 10 мл), </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bCs/>
          <w:sz w:val="28"/>
          <w:szCs w:val="28"/>
          <w:lang w:eastAsia="en-US"/>
        </w:rPr>
      </w:pPr>
      <w:r w:rsidRPr="00FD5FF7">
        <w:rPr>
          <w:rFonts w:ascii="Times New Roman" w:eastAsia="Times New Roman" w:hAnsi="Times New Roman" w:cs="Times New Roman"/>
          <w:bCs/>
          <w:sz w:val="28"/>
          <w:szCs w:val="28"/>
          <w:lang w:eastAsia="en-US"/>
        </w:rPr>
        <w:t>6.7 Микропипетки</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FD5FF7">
        <w:rPr>
          <w:rFonts w:ascii="Times New Roman" w:eastAsia="Times New Roman" w:hAnsi="Times New Roman" w:cs="Times New Roman"/>
          <w:bCs/>
          <w:sz w:val="28"/>
          <w:szCs w:val="28"/>
          <w:lang w:eastAsia="en-US"/>
        </w:rPr>
        <w:t>6.8</w:t>
      </w:r>
      <w:r w:rsidRPr="00EA546B">
        <w:rPr>
          <w:rFonts w:ascii="Times New Roman" w:eastAsia="Times New Roman" w:hAnsi="Times New Roman" w:cs="Times New Roman"/>
          <w:b/>
          <w:bCs/>
          <w:sz w:val="28"/>
          <w:szCs w:val="28"/>
          <w:lang w:eastAsia="en-US"/>
        </w:rPr>
        <w:t xml:space="preserve"> </w:t>
      </w:r>
      <w:r w:rsidRPr="00EA546B">
        <w:rPr>
          <w:rFonts w:ascii="Times New Roman" w:eastAsia="Times New Roman" w:hAnsi="Times New Roman" w:cs="Times New Roman"/>
          <w:bCs/>
          <w:sz w:val="28"/>
          <w:szCs w:val="28"/>
          <w:lang w:eastAsia="en-US"/>
        </w:rPr>
        <w:t xml:space="preserve">Газовый хроматограф с </w:t>
      </w:r>
      <w:proofErr w:type="gramStart"/>
      <w:r w:rsidRPr="00EA546B">
        <w:rPr>
          <w:rFonts w:ascii="Times New Roman" w:eastAsia="Times New Roman" w:hAnsi="Times New Roman" w:cs="Times New Roman"/>
          <w:bCs/>
          <w:sz w:val="28"/>
          <w:szCs w:val="28"/>
          <w:lang w:eastAsia="en-US"/>
        </w:rPr>
        <w:t>масс-селективным</w:t>
      </w:r>
      <w:proofErr w:type="gramEnd"/>
      <w:r w:rsidRPr="00EA546B">
        <w:rPr>
          <w:rFonts w:ascii="Times New Roman" w:eastAsia="Times New Roman" w:hAnsi="Times New Roman" w:cs="Times New Roman"/>
          <w:bCs/>
          <w:sz w:val="28"/>
          <w:szCs w:val="28"/>
          <w:lang w:eastAsia="en-US"/>
        </w:rPr>
        <w:t xml:space="preserve"> детектором</w:t>
      </w:r>
      <w:r w:rsidRPr="00EA546B">
        <w:rPr>
          <w:rFonts w:ascii="Times New Roman" w:eastAsia="Times New Roman" w:hAnsi="Times New Roman" w:cs="Times New Roman"/>
          <w:b/>
          <w:bCs/>
          <w:sz w:val="28"/>
          <w:szCs w:val="28"/>
          <w:lang w:eastAsia="en-US"/>
        </w:rPr>
        <w:t xml:space="preserve"> </w:t>
      </w:r>
      <w:r w:rsidRPr="00EA546B">
        <w:rPr>
          <w:rFonts w:ascii="Times New Roman" w:eastAsia="Times New Roman" w:hAnsi="Times New Roman" w:cs="Times New Roman"/>
          <w:sz w:val="28"/>
          <w:szCs w:val="28"/>
          <w:lang w:eastAsia="en-US"/>
        </w:rPr>
        <w:t>(ГХ-МСД),</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0" w:name="bookmark8"/>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EA546B">
        <w:rPr>
          <w:rFonts w:ascii="Times New Roman" w:eastAsia="Times New Roman" w:hAnsi="Times New Roman" w:cs="Times New Roman"/>
          <w:b/>
          <w:bCs/>
          <w:sz w:val="28"/>
          <w:szCs w:val="28"/>
          <w:lang w:eastAsia="en-US"/>
        </w:rPr>
        <w:t>7</w:t>
      </w:r>
      <w:bookmarkEnd w:id="0"/>
      <w:r w:rsidRPr="00EA546B">
        <w:rPr>
          <w:rFonts w:ascii="Times New Roman" w:eastAsia="Times New Roman" w:hAnsi="Times New Roman" w:cs="Times New Roman"/>
          <w:b/>
          <w:bCs/>
          <w:sz w:val="28"/>
          <w:szCs w:val="28"/>
          <w:lang w:eastAsia="en-US"/>
        </w:rPr>
        <w:t xml:space="preserve"> Забор образцов</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7.1 Образцы</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ДМФ является летучим веществом, и следует принять меры для минимизации потерь. Перед отправкой в лабораторию образцы рекомендуется по отдельности завернуть в алюминиевую фольгу.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 xml:space="preserve">7.2 Подготовка образцов для испытания </w:t>
      </w:r>
    </w:p>
    <w:p w:rsid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По возможности, отбор проб осуществляется в соответствии со </w:t>
      </w:r>
      <w:r w:rsidR="00FD5FF7" w:rsidRPr="00FD5FF7">
        <w:rPr>
          <w:rFonts w:ascii="Times New Roman" w:eastAsia="Times New Roman" w:hAnsi="Times New Roman" w:cs="Times New Roman"/>
          <w:sz w:val="28"/>
          <w:szCs w:val="28"/>
          <w:lang w:eastAsia="en-US"/>
        </w:rPr>
        <w:t xml:space="preserve">                  </w:t>
      </w:r>
      <w:bookmarkStart w:id="1" w:name="_GoBack"/>
      <w:bookmarkEnd w:id="1"/>
      <w:r w:rsidRPr="00EA546B">
        <w:rPr>
          <w:rFonts w:ascii="Times New Roman" w:eastAsia="Times New Roman" w:hAnsi="Times New Roman" w:cs="Times New Roman"/>
          <w:sz w:val="28"/>
          <w:szCs w:val="28"/>
          <w:lang w:val="en-US" w:eastAsia="en-US"/>
        </w:rPr>
        <w:t>EN</w:t>
      </w:r>
      <w:r w:rsidRPr="00EA546B">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val="en-US" w:eastAsia="en-US"/>
        </w:rPr>
        <w:t>ISO</w:t>
      </w:r>
      <w:r w:rsidRPr="00EA546B">
        <w:rPr>
          <w:rFonts w:ascii="Times New Roman" w:eastAsia="Times New Roman" w:hAnsi="Times New Roman" w:cs="Times New Roman"/>
          <w:sz w:val="28"/>
          <w:szCs w:val="28"/>
          <w:lang w:eastAsia="en-US"/>
        </w:rPr>
        <w:t xml:space="preserve"> 5089. Образцы материалов разрезают на куски с длиной края от </w:t>
      </w:r>
      <w:smartTag w:uri="urn:schemas-microsoft-com:office:smarttags" w:element="metricconverter">
        <w:smartTagPr>
          <w:attr w:name="ProductID" w:val="0,3 см"/>
        </w:smartTagPr>
        <w:r w:rsidRPr="00EA546B">
          <w:rPr>
            <w:rFonts w:ascii="Times New Roman" w:eastAsia="Times New Roman" w:hAnsi="Times New Roman" w:cs="Times New Roman"/>
            <w:sz w:val="28"/>
            <w:szCs w:val="28"/>
            <w:lang w:eastAsia="en-US"/>
          </w:rPr>
          <w:t>0,3 см</w:t>
        </w:r>
      </w:smartTag>
      <w:r w:rsidRPr="00EA546B">
        <w:rPr>
          <w:rFonts w:ascii="Times New Roman" w:eastAsia="Times New Roman" w:hAnsi="Times New Roman" w:cs="Times New Roman"/>
          <w:sz w:val="28"/>
          <w:szCs w:val="28"/>
          <w:lang w:eastAsia="en-US"/>
        </w:rPr>
        <w:t xml:space="preserve"> до </w:t>
      </w:r>
      <w:smartTag w:uri="urn:schemas-microsoft-com:office:smarttags" w:element="metricconverter">
        <w:smartTagPr>
          <w:attr w:name="ProductID" w:val="0,5 см"/>
        </w:smartTagPr>
        <w:r w:rsidRPr="00EA546B">
          <w:rPr>
            <w:rFonts w:ascii="Times New Roman" w:eastAsia="Times New Roman" w:hAnsi="Times New Roman" w:cs="Times New Roman"/>
            <w:sz w:val="28"/>
            <w:szCs w:val="28"/>
            <w:lang w:eastAsia="en-US"/>
          </w:rPr>
          <w:t>0,5 см</w:t>
        </w:r>
      </w:smartTag>
      <w:r w:rsidRPr="00EA546B">
        <w:rPr>
          <w:rFonts w:ascii="Times New Roman" w:eastAsia="Times New Roman" w:hAnsi="Times New Roman" w:cs="Times New Roman"/>
          <w:sz w:val="28"/>
          <w:szCs w:val="28"/>
          <w:lang w:eastAsia="en-US"/>
        </w:rPr>
        <w:t xml:space="preserve">.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lang w:eastAsia="en-US"/>
        </w:rPr>
      </w:pPr>
      <w:r w:rsidRPr="00EA546B">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 </w:t>
      </w:r>
      <w:r w:rsidRPr="00EA546B">
        <w:rPr>
          <w:rFonts w:ascii="Times New Roman" w:eastAsia="Times New Roman" w:hAnsi="Times New Roman" w:cs="Times New Roman"/>
          <w:lang w:eastAsia="en-US"/>
        </w:rPr>
        <w:t xml:space="preserve">Максимум три испытательных образца (равной массы) одного и того же типа материала могут быть испытаны вместе, с учетом пределов обнаружения и количественной оценки.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bookmarkStart w:id="2" w:name="bookmark9"/>
      <w:r w:rsidRPr="00EA546B">
        <w:rPr>
          <w:rFonts w:ascii="Times New Roman" w:eastAsia="Times New Roman" w:hAnsi="Times New Roman" w:cs="Times New Roman"/>
          <w:b/>
          <w:bCs/>
          <w:sz w:val="28"/>
          <w:szCs w:val="28"/>
        </w:rPr>
        <w:t>8</w:t>
      </w:r>
      <w:bookmarkEnd w:id="2"/>
      <w:r w:rsidRPr="00EA546B">
        <w:rPr>
          <w:rFonts w:ascii="Times New Roman" w:eastAsia="Times New Roman" w:hAnsi="Times New Roman" w:cs="Times New Roman"/>
          <w:b/>
          <w:bCs/>
          <w:sz w:val="28"/>
          <w:szCs w:val="28"/>
        </w:rPr>
        <w:t xml:space="preserve"> Процедура</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 xml:space="preserve">8.1 Экстрагирование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Взвесить (1,0 ± 0,1) г образца в стеклянном флаконе (6.2), записать массу с точностью до 1 мг, добавить 1 мл раствора внутреннего стандарта (5.4.2) и 9 мл метанола (5.3), </w:t>
      </w:r>
      <w:proofErr w:type="spellStart"/>
      <w:r w:rsidRPr="00EA546B">
        <w:rPr>
          <w:rFonts w:ascii="Times New Roman" w:eastAsia="Times New Roman" w:hAnsi="Times New Roman" w:cs="Times New Roman"/>
          <w:sz w:val="28"/>
          <w:szCs w:val="28"/>
          <w:lang w:eastAsia="en-US"/>
        </w:rPr>
        <w:t>загерметизировать</w:t>
      </w:r>
      <w:proofErr w:type="spellEnd"/>
      <w:r w:rsidRPr="00EA546B">
        <w:rPr>
          <w:rFonts w:ascii="Times New Roman" w:eastAsia="Times New Roman" w:hAnsi="Times New Roman" w:cs="Times New Roman"/>
          <w:sz w:val="28"/>
          <w:szCs w:val="28"/>
          <w:lang w:eastAsia="en-US"/>
        </w:rPr>
        <w:t xml:space="preserve"> флакон. Экстрагировать образец при температуре в (70 ± 5) ° </w:t>
      </w:r>
      <w:proofErr w:type="gramStart"/>
      <w:r w:rsidRPr="00EA546B">
        <w:rPr>
          <w:rFonts w:ascii="Times New Roman" w:eastAsia="Times New Roman" w:hAnsi="Times New Roman" w:cs="Times New Roman"/>
          <w:sz w:val="28"/>
          <w:szCs w:val="28"/>
          <w:lang w:eastAsia="en-US"/>
        </w:rPr>
        <w:t>С</w:t>
      </w:r>
      <w:proofErr w:type="gramEnd"/>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в</w:t>
      </w:r>
      <w:proofErr w:type="gramEnd"/>
      <w:r w:rsidRPr="00EA546B">
        <w:rPr>
          <w:rFonts w:ascii="Times New Roman" w:eastAsia="Times New Roman" w:hAnsi="Times New Roman" w:cs="Times New Roman"/>
          <w:sz w:val="28"/>
          <w:szCs w:val="28"/>
          <w:lang w:eastAsia="en-US"/>
        </w:rPr>
        <w:t xml:space="preserve"> течение 1ч ± 5 мин в ультразвуковой ванне. </w:t>
      </w: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EA546B" w:rsidRPr="00695FE5" w:rsidRDefault="00EA546B" w:rsidP="00EA546B">
      <w:pPr>
        <w:widowControl/>
        <w:autoSpaceDE w:val="0"/>
        <w:autoSpaceDN w:val="0"/>
        <w:adjustRightInd w:val="0"/>
        <w:ind w:firstLine="720"/>
        <w:jc w:val="both"/>
        <w:rPr>
          <w:rFonts w:ascii="Times New Roman" w:eastAsia="Times New Roman" w:hAnsi="Times New Roman" w:cs="Times New Roman"/>
          <w:lang w:eastAsia="en-US"/>
        </w:rPr>
      </w:pPr>
      <w:r w:rsidRPr="00695FE5">
        <w:rPr>
          <w:rFonts w:ascii="Times New Roman" w:eastAsia="Times New Roman" w:hAnsi="Times New Roman" w:cs="Times New Roman"/>
          <w:b/>
          <w:bCs/>
          <w:lang w:eastAsia="en-US"/>
        </w:rPr>
        <w:t xml:space="preserve">ПРЕДУПРЕЖДЕНИЕ </w:t>
      </w:r>
      <w:r w:rsidRPr="00695FE5">
        <w:rPr>
          <w:rFonts w:ascii="Times New Roman" w:eastAsia="Times New Roman" w:hAnsi="Times New Roman" w:cs="Times New Roman"/>
          <w:lang w:eastAsia="en-US"/>
        </w:rPr>
        <w:t xml:space="preserve">- Не открывать флакон перед охлаждением, поскольку содержимое может находиться под давлением. </w:t>
      </w:r>
    </w:p>
    <w:p w:rsid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После охлаждения до 27</w:t>
      </w:r>
      <w:proofErr w:type="gramStart"/>
      <w:r w:rsidRPr="00EA546B">
        <w:rPr>
          <w:rFonts w:ascii="Times New Roman" w:eastAsia="Times New Roman" w:hAnsi="Times New Roman" w:cs="Times New Roman"/>
          <w:sz w:val="28"/>
          <w:szCs w:val="28"/>
          <w:lang w:eastAsia="en-US"/>
        </w:rPr>
        <w:t xml:space="preserve"> ° С</w:t>
      </w:r>
      <w:proofErr w:type="gramEnd"/>
      <w:r w:rsidRPr="00EA546B">
        <w:rPr>
          <w:rFonts w:ascii="Times New Roman" w:eastAsia="Times New Roman" w:hAnsi="Times New Roman" w:cs="Times New Roman"/>
          <w:sz w:val="28"/>
          <w:szCs w:val="28"/>
          <w:lang w:eastAsia="en-US"/>
        </w:rPr>
        <w:t xml:space="preserve"> или ниже этот раствор профильтровать через мембранный фильтр ПТФЭ (6.4). Перенести </w:t>
      </w:r>
      <w:proofErr w:type="spellStart"/>
      <w:r w:rsidRPr="00EA546B">
        <w:rPr>
          <w:rFonts w:ascii="Times New Roman" w:eastAsia="Times New Roman" w:hAnsi="Times New Roman" w:cs="Times New Roman"/>
          <w:sz w:val="28"/>
          <w:szCs w:val="28"/>
          <w:lang w:eastAsia="en-US"/>
        </w:rPr>
        <w:t>аликвоту</w:t>
      </w:r>
      <w:proofErr w:type="spellEnd"/>
      <w:r w:rsidRPr="00EA546B">
        <w:rPr>
          <w:rFonts w:ascii="Times New Roman" w:eastAsia="Times New Roman" w:hAnsi="Times New Roman" w:cs="Times New Roman"/>
          <w:sz w:val="28"/>
          <w:szCs w:val="28"/>
          <w:lang w:eastAsia="en-US"/>
        </w:rPr>
        <w:t xml:space="preserve"> экстракта во флакон ГХ-МСД</w:t>
      </w:r>
      <w:r w:rsidR="00695FE5">
        <w:rPr>
          <w:rFonts w:ascii="Times New Roman" w:eastAsia="Times New Roman" w:hAnsi="Times New Roman" w:cs="Times New Roman"/>
          <w:sz w:val="28"/>
          <w:szCs w:val="28"/>
          <w:lang w:eastAsia="en-US"/>
        </w:rPr>
        <w:t xml:space="preserve"> (6.</w:t>
      </w:r>
      <w:r w:rsidRPr="00EA546B">
        <w:rPr>
          <w:rFonts w:ascii="Times New Roman" w:eastAsia="Times New Roman" w:hAnsi="Times New Roman" w:cs="Times New Roman"/>
          <w:sz w:val="28"/>
          <w:szCs w:val="28"/>
          <w:lang w:eastAsia="en-US"/>
        </w:rPr>
        <w:t xml:space="preserve">5) и закрыть колпачком.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8.2 Определение с ГХ-МСД</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8.2.1 Подготовка калибровочных растворов</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Для анализа приготовить, по меньшей мере, 3 калибровочных раствора ДМФ, включая внутренний стандарт, из рабочих растворов (5.4.2 и 5.4.4) в метаноле (5.3) при подходящих концентрациях.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EA546B">
        <w:rPr>
          <w:rFonts w:ascii="Times New Roman" w:eastAsia="Times New Roman" w:hAnsi="Times New Roman" w:cs="Times New Roman"/>
          <w:b/>
          <w:bCs/>
          <w:sz w:val="28"/>
          <w:szCs w:val="28"/>
          <w:lang w:eastAsia="en-US"/>
        </w:rPr>
        <w:t xml:space="preserve">8.2.2 </w:t>
      </w:r>
      <w:r w:rsidRPr="00EA546B">
        <w:rPr>
          <w:rFonts w:ascii="Times New Roman" w:eastAsia="Times New Roman" w:hAnsi="Times New Roman" w:cs="Times New Roman"/>
          <w:b/>
          <w:bCs/>
          <w:sz w:val="28"/>
          <w:szCs w:val="28"/>
        </w:rPr>
        <w:t>Определение с ГХ-МСД</w:t>
      </w:r>
    </w:p>
    <w:p w:rsidR="00EA546B" w:rsidRPr="00FD5FF7"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Определить ДМФ, </w:t>
      </w:r>
      <w:proofErr w:type="gramStart"/>
      <w:r w:rsidRPr="00EA546B">
        <w:rPr>
          <w:rFonts w:ascii="Times New Roman" w:eastAsia="Times New Roman" w:hAnsi="Times New Roman" w:cs="Times New Roman"/>
          <w:sz w:val="28"/>
          <w:szCs w:val="28"/>
          <w:lang w:eastAsia="en-US"/>
        </w:rPr>
        <w:t>полученный</w:t>
      </w:r>
      <w:proofErr w:type="gramEnd"/>
      <w:r w:rsidRPr="00EA546B">
        <w:rPr>
          <w:rFonts w:ascii="Times New Roman" w:eastAsia="Times New Roman" w:hAnsi="Times New Roman" w:cs="Times New Roman"/>
          <w:sz w:val="28"/>
          <w:szCs w:val="28"/>
          <w:lang w:eastAsia="en-US"/>
        </w:rPr>
        <w:t xml:space="preserve"> согласно пункта 8.1 с помощью ГХ</w:t>
      </w:r>
      <w:r w:rsidRPr="00FD5FF7">
        <w:rPr>
          <w:rFonts w:ascii="Times New Roman" w:eastAsia="Times New Roman" w:hAnsi="Times New Roman" w:cs="Times New Roman"/>
          <w:sz w:val="28"/>
          <w:szCs w:val="28"/>
          <w:lang w:eastAsia="en-US"/>
        </w:rPr>
        <w:t>-</w:t>
      </w:r>
      <w:r w:rsidRPr="00EA546B">
        <w:rPr>
          <w:rFonts w:ascii="Times New Roman" w:eastAsia="Times New Roman" w:hAnsi="Times New Roman" w:cs="Times New Roman"/>
          <w:sz w:val="28"/>
          <w:szCs w:val="28"/>
          <w:lang w:eastAsia="en-US"/>
        </w:rPr>
        <w:t>МСД</w:t>
      </w:r>
      <w:r w:rsidRPr="00FD5FF7">
        <w:rPr>
          <w:rFonts w:ascii="Times New Roman" w:eastAsia="Times New Roman" w:hAnsi="Times New Roman" w:cs="Times New Roman"/>
          <w:sz w:val="28"/>
          <w:szCs w:val="28"/>
          <w:lang w:eastAsia="en-US"/>
        </w:rPr>
        <w:t xml:space="preserve"> (6</w:t>
      </w:r>
      <w:r w:rsidRPr="00EA546B">
        <w:rPr>
          <w:rFonts w:ascii="Times New Roman" w:eastAsia="Times New Roman" w:hAnsi="Times New Roman" w:cs="Times New Roman"/>
          <w:sz w:val="28"/>
          <w:szCs w:val="28"/>
          <w:lang w:eastAsia="en-US"/>
        </w:rPr>
        <w:t>.</w:t>
      </w:r>
      <w:r w:rsidRPr="00FD5FF7">
        <w:rPr>
          <w:rFonts w:ascii="Times New Roman" w:eastAsia="Times New Roman" w:hAnsi="Times New Roman" w:cs="Times New Roman"/>
          <w:sz w:val="28"/>
          <w:szCs w:val="28"/>
          <w:lang w:eastAsia="en-US"/>
        </w:rPr>
        <w:t xml:space="preserve">8).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Пример </w:t>
      </w:r>
      <w:proofErr w:type="spellStart"/>
      <w:r w:rsidRPr="00EA546B">
        <w:rPr>
          <w:rFonts w:ascii="Times New Roman" w:eastAsia="Times New Roman" w:hAnsi="Times New Roman" w:cs="Times New Roman"/>
          <w:sz w:val="28"/>
          <w:szCs w:val="28"/>
          <w:lang w:eastAsia="en-US"/>
        </w:rPr>
        <w:t>хроматографических</w:t>
      </w:r>
      <w:proofErr w:type="spellEnd"/>
      <w:r w:rsidRPr="00EA546B">
        <w:rPr>
          <w:rFonts w:ascii="Times New Roman" w:eastAsia="Times New Roman" w:hAnsi="Times New Roman" w:cs="Times New Roman"/>
          <w:sz w:val="28"/>
          <w:szCs w:val="28"/>
          <w:lang w:eastAsia="en-US"/>
        </w:rPr>
        <w:t xml:space="preserve"> условий приведен в приложении А.</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9 Выражение результатов</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Построить график калибровки реакции относительно известной стандартной концентрации (скорректированный на реакцию для внутреннего стандарта). На калибровочном графике интерполировать концентрацию ДМФ в мкг/мл (</w:t>
      </w:r>
      <w:proofErr w:type="spellStart"/>
      <w:r w:rsidRPr="00EA546B">
        <w:rPr>
          <w:rFonts w:ascii="Times New Roman" w:eastAsia="Times New Roman" w:hAnsi="Times New Roman" w:cs="Times New Roman"/>
          <w:i/>
          <w:sz w:val="28"/>
          <w:szCs w:val="28"/>
          <w:lang w:val="en-US" w:eastAsia="en-US"/>
        </w:rPr>
        <w:t>p</w:t>
      </w:r>
      <w:r w:rsidRPr="00EA546B">
        <w:rPr>
          <w:rFonts w:ascii="Times New Roman" w:eastAsia="Times New Roman" w:hAnsi="Times New Roman" w:cs="Times New Roman"/>
          <w:sz w:val="28"/>
          <w:szCs w:val="28"/>
          <w:vertAlign w:val="subscript"/>
          <w:lang w:val="en-US" w:eastAsia="en-US"/>
        </w:rPr>
        <w:t>s</w:t>
      </w:r>
      <w:proofErr w:type="spellEnd"/>
      <w:r w:rsidRPr="00EA546B">
        <w:rPr>
          <w:rFonts w:ascii="Times New Roman" w:eastAsia="Times New Roman" w:hAnsi="Times New Roman" w:cs="Times New Roman"/>
          <w:sz w:val="28"/>
          <w:szCs w:val="28"/>
          <w:lang w:eastAsia="en-US"/>
        </w:rPr>
        <w:t xml:space="preserve">). </w:t>
      </w:r>
    </w:p>
    <w:p w:rsid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 xml:space="preserve">Уровень ДМФ рассчитывается в качестве массовой доли </w:t>
      </w:r>
      <w:r w:rsidRPr="00EA546B">
        <w:rPr>
          <w:rFonts w:ascii="Times New Roman" w:eastAsia="Times New Roman" w:hAnsi="Times New Roman" w:cs="Times New Roman"/>
          <w:i/>
          <w:sz w:val="28"/>
          <w:szCs w:val="28"/>
          <w:lang w:val="en-US" w:eastAsia="en-US"/>
        </w:rPr>
        <w:t>w</w:t>
      </w:r>
      <w:r w:rsidRPr="00EA546B">
        <w:rPr>
          <w:rFonts w:ascii="Times New Roman" w:eastAsia="Times New Roman" w:hAnsi="Times New Roman" w:cs="Times New Roman"/>
          <w:sz w:val="28"/>
          <w:szCs w:val="28"/>
          <w:lang w:eastAsia="en-US"/>
        </w:rPr>
        <w:t xml:space="preserve"> в мг/кг испытуемого материала в соответствии со следующим уравнением: </w:t>
      </w:r>
    </w:p>
    <w:p w:rsidR="00695FE5" w:rsidRDefault="00695FE5"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695FE5" w:rsidRPr="00695FE5" w:rsidRDefault="00695FE5" w:rsidP="00695FE5">
      <w:pPr>
        <w:widowControl/>
        <w:autoSpaceDE w:val="0"/>
        <w:autoSpaceDN w:val="0"/>
        <w:adjustRightInd w:val="0"/>
        <w:ind w:firstLine="720"/>
        <w:jc w:val="right"/>
        <w:rPr>
          <w:rFonts w:ascii="Times New Roman" w:eastAsia="Times New Roman" w:hAnsi="Times New Roman" w:cs="Times New Roman"/>
          <w:sz w:val="28"/>
          <w:szCs w:val="28"/>
          <w:lang w:eastAsia="en-US"/>
        </w:rPr>
      </w:pPr>
      <m:oMath>
        <m:r>
          <w:rPr>
            <w:rFonts w:ascii="Cambria Math" w:eastAsia="Times New Roman" w:hAnsi="Cambria Math" w:cs="Times New Roman"/>
            <w:sz w:val="32"/>
            <w:szCs w:val="32"/>
            <w:lang w:eastAsia="en-US"/>
          </w:rPr>
          <m:t>w=</m:t>
        </m:r>
        <m:f>
          <m:fPr>
            <m:ctrlPr>
              <w:rPr>
                <w:rFonts w:ascii="Cambria Math" w:eastAsia="Times New Roman" w:hAnsi="Cambria Math" w:cs="Times New Roman"/>
                <w:i/>
                <w:sz w:val="32"/>
                <w:szCs w:val="32"/>
                <w:lang w:eastAsia="en-US"/>
              </w:rPr>
            </m:ctrlPr>
          </m:fPr>
          <m:num>
            <m:sSub>
              <m:sSubPr>
                <m:ctrlPr>
                  <w:rPr>
                    <w:rFonts w:ascii="Cambria Math" w:eastAsia="Times New Roman" w:hAnsi="Cambria Math" w:cs="Times New Roman"/>
                    <w:i/>
                    <w:sz w:val="32"/>
                    <w:szCs w:val="32"/>
                    <w:lang w:eastAsia="en-US"/>
                  </w:rPr>
                </m:ctrlPr>
              </m:sSubPr>
              <m:e>
                <m:r>
                  <w:rPr>
                    <w:rFonts w:ascii="Cambria Math" w:eastAsia="Times New Roman" w:hAnsi="Cambria Math" w:cs="Times New Roman"/>
                    <w:sz w:val="32"/>
                    <w:szCs w:val="32"/>
                    <w:lang w:eastAsia="en-US"/>
                  </w:rPr>
                  <m:t>P</m:t>
                </m:r>
              </m:e>
              <m:sub>
                <m:r>
                  <w:rPr>
                    <w:rFonts w:ascii="Cambria Math" w:eastAsia="Times New Roman" w:hAnsi="Cambria Math" w:cs="Times New Roman"/>
                    <w:sz w:val="32"/>
                    <w:szCs w:val="32"/>
                    <w:lang w:eastAsia="en-US"/>
                  </w:rPr>
                  <m:t>s</m:t>
                </m:r>
              </m:sub>
            </m:sSub>
            <m:r>
              <w:rPr>
                <w:rFonts w:ascii="Cambria Math" w:eastAsia="Times New Roman" w:hAnsi="Cambria Math" w:cs="Times New Roman"/>
                <w:sz w:val="32"/>
                <w:szCs w:val="32"/>
                <w:lang w:eastAsia="en-US"/>
              </w:rPr>
              <m:t>×V</m:t>
            </m:r>
          </m:num>
          <m:den>
            <m:sSub>
              <m:sSubPr>
                <m:ctrlPr>
                  <w:rPr>
                    <w:rFonts w:ascii="Cambria Math" w:eastAsia="Times New Roman" w:hAnsi="Cambria Math" w:cs="Times New Roman"/>
                    <w:i/>
                    <w:sz w:val="32"/>
                    <w:szCs w:val="32"/>
                    <w:lang w:eastAsia="en-US"/>
                  </w:rPr>
                </m:ctrlPr>
              </m:sSubPr>
              <m:e>
                <m:r>
                  <w:rPr>
                    <w:rFonts w:ascii="Cambria Math" w:eastAsia="Times New Roman" w:hAnsi="Cambria Math" w:cs="Times New Roman"/>
                    <w:sz w:val="32"/>
                    <w:szCs w:val="32"/>
                    <w:lang w:eastAsia="en-US"/>
                  </w:rPr>
                  <m:t>m</m:t>
                </m:r>
              </m:e>
              <m:sub>
                <m:r>
                  <w:rPr>
                    <w:rFonts w:ascii="Cambria Math" w:eastAsia="Times New Roman" w:hAnsi="Cambria Math" w:cs="Times New Roman"/>
                    <w:sz w:val="32"/>
                    <w:szCs w:val="32"/>
                    <w:lang w:eastAsia="en-US"/>
                  </w:rPr>
                  <m:t>E</m:t>
                </m:r>
              </m:sub>
            </m:sSub>
          </m:den>
        </m:f>
      </m:oMath>
      <w:r w:rsidRPr="00695FE5">
        <w:rPr>
          <w:rFonts w:ascii="Times New Roman" w:eastAsia="Times New Roman" w:hAnsi="Times New Roman" w:cs="Times New Roman"/>
          <w:sz w:val="32"/>
          <w:szCs w:val="32"/>
          <w:lang w:eastAsia="en-US"/>
        </w:rPr>
        <w:t xml:space="preserve">                                                            </w:t>
      </w:r>
      <w:r w:rsidRPr="00695FE5">
        <w:rPr>
          <w:rFonts w:ascii="Times New Roman" w:eastAsia="Times New Roman" w:hAnsi="Times New Roman" w:cs="Times New Roman"/>
          <w:sz w:val="28"/>
          <w:szCs w:val="28"/>
          <w:lang w:eastAsia="en-US"/>
        </w:rPr>
        <w:t>(1)</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где,</w:t>
      </w:r>
    </w:p>
    <w:p w:rsidR="00EA546B" w:rsidRPr="00EA546B" w:rsidRDefault="0075170F"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m:oMath>
        <m:sSub>
          <m:sSubPr>
            <m:ctrlPr>
              <w:rPr>
                <w:rFonts w:ascii="Cambria Math" w:eastAsia="Times New Roman" w:hAnsi="Cambria Math" w:cs="Times New Roman"/>
                <w:i/>
                <w:iCs/>
                <w:sz w:val="28"/>
                <w:szCs w:val="28"/>
                <w:lang w:val="en-US" w:eastAsia="en-US"/>
              </w:rPr>
            </m:ctrlPr>
          </m:sSubPr>
          <m:e>
            <m:r>
              <w:rPr>
                <w:rFonts w:ascii="Cambria Math" w:eastAsia="Times New Roman" w:hAnsi="Cambria Math" w:cs="Times New Roman"/>
                <w:sz w:val="28"/>
                <w:szCs w:val="28"/>
                <w:lang w:val="en-US" w:eastAsia="en-US"/>
              </w:rPr>
              <m:t>P</m:t>
            </m:r>
          </m:e>
          <m:sub>
            <m:r>
              <w:rPr>
                <w:rFonts w:ascii="Cambria Math" w:eastAsia="Times New Roman" w:hAnsi="Cambria Math" w:cs="Times New Roman"/>
                <w:sz w:val="28"/>
                <w:szCs w:val="28"/>
                <w:lang w:val="en-US" w:eastAsia="en-US"/>
              </w:rPr>
              <m:t>s</m:t>
            </m:r>
          </m:sub>
        </m:sSub>
      </m:oMath>
      <w:r w:rsidR="00695FE5" w:rsidRPr="00695FE5">
        <w:rPr>
          <w:rFonts w:ascii="Times New Roman" w:eastAsia="Times New Roman" w:hAnsi="Times New Roman" w:cs="Times New Roman"/>
          <w:i/>
          <w:iCs/>
          <w:sz w:val="28"/>
          <w:szCs w:val="28"/>
          <w:lang w:eastAsia="en-US"/>
        </w:rPr>
        <w:t xml:space="preserve"> - </w:t>
      </w:r>
      <w:r w:rsidR="00EA546B" w:rsidRPr="00EA546B">
        <w:rPr>
          <w:rFonts w:ascii="Times New Roman" w:eastAsia="Times New Roman" w:hAnsi="Times New Roman" w:cs="Times New Roman"/>
          <w:iCs/>
          <w:sz w:val="28"/>
          <w:szCs w:val="28"/>
          <w:lang w:eastAsia="en-US"/>
        </w:rPr>
        <w:t>интерполированная концентрация ДМФ</w:t>
      </w:r>
      <w:r w:rsidR="00EA546B" w:rsidRPr="00EA546B">
        <w:rPr>
          <w:rFonts w:ascii="Times New Roman" w:eastAsia="Times New Roman" w:hAnsi="Times New Roman" w:cs="Times New Roman"/>
          <w:sz w:val="28"/>
          <w:szCs w:val="28"/>
          <w:lang w:eastAsia="en-US"/>
        </w:rPr>
        <w:t>, в мкг/мл;</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i/>
          <w:iCs/>
          <w:sz w:val="28"/>
          <w:szCs w:val="28"/>
          <w:lang w:val="en-US" w:eastAsia="en-US"/>
        </w:rPr>
        <w:t>V</w:t>
      </w:r>
      <w:r w:rsidRPr="00EA546B">
        <w:rPr>
          <w:rFonts w:ascii="Times New Roman" w:eastAsia="Times New Roman" w:hAnsi="Times New Roman" w:cs="Times New Roman"/>
          <w:i/>
          <w:iCs/>
          <w:sz w:val="28"/>
          <w:szCs w:val="28"/>
          <w:lang w:eastAsia="en-US"/>
        </w:rPr>
        <w:t xml:space="preserve"> </w:t>
      </w:r>
      <w:r w:rsidR="00695FE5" w:rsidRPr="00695FE5">
        <w:rPr>
          <w:rFonts w:ascii="Times New Roman" w:eastAsia="Times New Roman" w:hAnsi="Times New Roman" w:cs="Times New Roman"/>
          <w:i/>
          <w:iCs/>
          <w:sz w:val="28"/>
          <w:szCs w:val="28"/>
          <w:lang w:eastAsia="en-US"/>
        </w:rPr>
        <w:t xml:space="preserve">- </w:t>
      </w:r>
      <w:proofErr w:type="gramStart"/>
      <w:r w:rsidRPr="00EA546B">
        <w:rPr>
          <w:rFonts w:ascii="Times New Roman" w:eastAsia="Times New Roman" w:hAnsi="Times New Roman" w:cs="Times New Roman"/>
          <w:iCs/>
          <w:sz w:val="28"/>
          <w:szCs w:val="28"/>
          <w:lang w:eastAsia="en-US"/>
        </w:rPr>
        <w:t>это</w:t>
      </w:r>
      <w:proofErr w:type="gramEnd"/>
      <w:r w:rsidRPr="00EA546B">
        <w:rPr>
          <w:rFonts w:ascii="Times New Roman" w:eastAsia="Times New Roman" w:hAnsi="Times New Roman" w:cs="Times New Roman"/>
          <w:iCs/>
          <w:sz w:val="28"/>
          <w:szCs w:val="28"/>
          <w:lang w:eastAsia="en-US"/>
        </w:rPr>
        <w:t xml:space="preserve"> объем экстракта в мл</w:t>
      </w:r>
      <w:r w:rsidRPr="00EA546B">
        <w:rPr>
          <w:rFonts w:ascii="Times New Roman" w:eastAsia="Times New Roman" w:hAnsi="Times New Roman" w:cs="Times New Roman"/>
          <w:sz w:val="28"/>
          <w:szCs w:val="28"/>
          <w:lang w:eastAsia="en-US"/>
        </w:rPr>
        <w:t xml:space="preserve">;  </w:t>
      </w:r>
    </w:p>
    <w:p w:rsidR="00EA546B" w:rsidRPr="00EA546B" w:rsidRDefault="0075170F"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m:oMath>
        <m:sSub>
          <m:sSubPr>
            <m:ctrlPr>
              <w:rPr>
                <w:rFonts w:ascii="Cambria Math" w:eastAsia="Times New Roman" w:hAnsi="Cambria Math" w:cs="Times New Roman"/>
                <w:i/>
                <w:sz w:val="28"/>
                <w:szCs w:val="28"/>
                <w:lang w:eastAsia="en-US"/>
              </w:rPr>
            </m:ctrlPr>
          </m:sSubPr>
          <m:e>
            <m:r>
              <w:rPr>
                <w:rFonts w:ascii="Cambria Math" w:eastAsia="Times New Roman" w:hAnsi="Cambria Math" w:cs="Times New Roman"/>
                <w:sz w:val="28"/>
                <w:szCs w:val="28"/>
                <w:lang w:eastAsia="en-US"/>
              </w:rPr>
              <m:t>m</m:t>
            </m:r>
          </m:e>
          <m:sub>
            <m:r>
              <w:rPr>
                <w:rFonts w:ascii="Cambria Math" w:eastAsia="Times New Roman" w:hAnsi="Cambria Math" w:cs="Times New Roman"/>
                <w:sz w:val="28"/>
                <w:szCs w:val="28"/>
                <w:lang w:eastAsia="en-US"/>
              </w:rPr>
              <m:t>E</m:t>
            </m:r>
          </m:sub>
        </m:sSub>
      </m:oMath>
      <w:r w:rsidR="00695FE5" w:rsidRPr="00695FE5">
        <w:rPr>
          <w:rFonts w:ascii="Times New Roman" w:eastAsia="Times New Roman" w:hAnsi="Times New Roman" w:cs="Times New Roman"/>
          <w:sz w:val="28"/>
          <w:szCs w:val="28"/>
          <w:lang w:eastAsia="en-US"/>
        </w:rPr>
        <w:t xml:space="preserve"> - </w:t>
      </w:r>
      <w:r w:rsidR="00EA546B" w:rsidRPr="00EA546B">
        <w:rPr>
          <w:rFonts w:ascii="Times New Roman" w:eastAsia="Times New Roman" w:hAnsi="Times New Roman" w:cs="Times New Roman"/>
          <w:sz w:val="28"/>
          <w:szCs w:val="28"/>
          <w:lang w:eastAsia="en-US"/>
        </w:rPr>
        <w:t xml:space="preserve">это масса испытуемого материала, в </w:t>
      </w:r>
      <w:proofErr w:type="gramStart"/>
      <w:r w:rsidR="00EA546B" w:rsidRPr="00EA546B">
        <w:rPr>
          <w:rFonts w:ascii="Times New Roman" w:eastAsia="Times New Roman" w:hAnsi="Times New Roman" w:cs="Times New Roman"/>
          <w:sz w:val="28"/>
          <w:szCs w:val="28"/>
          <w:lang w:eastAsia="en-US"/>
        </w:rPr>
        <w:t>г</w:t>
      </w:r>
      <w:proofErr w:type="gramEnd"/>
      <w:r w:rsidR="00EA546B" w:rsidRPr="00EA546B">
        <w:rPr>
          <w:rFonts w:ascii="Times New Roman" w:eastAsia="Times New Roman" w:hAnsi="Times New Roman" w:cs="Times New Roman"/>
          <w:sz w:val="28"/>
          <w:szCs w:val="28"/>
          <w:lang w:eastAsia="en-US"/>
        </w:rPr>
        <w:t>.</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r w:rsidRPr="00EA546B">
        <w:rPr>
          <w:rFonts w:ascii="Times New Roman" w:eastAsia="Times New Roman" w:hAnsi="Times New Roman" w:cs="Times New Roman"/>
          <w:b/>
          <w:bCs/>
          <w:sz w:val="28"/>
          <w:szCs w:val="28"/>
        </w:rPr>
        <w:t xml:space="preserve">10 Отчет об испытании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b/>
          <w:bCs/>
          <w:sz w:val="28"/>
          <w:szCs w:val="28"/>
        </w:rPr>
      </w:pP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Протокол испытания должен включать</w:t>
      </w:r>
      <w:r w:rsidR="00695FE5">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eastAsia="en-US"/>
        </w:rPr>
        <w:t xml:space="preserve">следующее: </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a</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ссылку</w:t>
      </w:r>
      <w:proofErr w:type="gramEnd"/>
      <w:r w:rsidRPr="00EA546B">
        <w:rPr>
          <w:rFonts w:ascii="Times New Roman" w:eastAsia="Times New Roman" w:hAnsi="Times New Roman" w:cs="Times New Roman"/>
          <w:sz w:val="28"/>
          <w:szCs w:val="28"/>
          <w:lang w:eastAsia="en-US"/>
        </w:rPr>
        <w:t xml:space="preserve"> на настоящий метод испытания, т.</w:t>
      </w:r>
      <w:r w:rsidRPr="00EA546B">
        <w:rPr>
          <w:rFonts w:ascii="Times New Roman" w:eastAsia="Times New Roman" w:hAnsi="Times New Roman" w:cs="Times New Roman"/>
          <w:sz w:val="28"/>
          <w:szCs w:val="28"/>
          <w:lang w:val="en-US" w:eastAsia="en-US"/>
        </w:rPr>
        <w:t>e</w:t>
      </w:r>
      <w:r w:rsidRPr="00EA546B">
        <w:rPr>
          <w:rFonts w:ascii="Times New Roman" w:eastAsia="Times New Roman" w:hAnsi="Times New Roman" w:cs="Times New Roman"/>
          <w:sz w:val="28"/>
          <w:szCs w:val="28"/>
          <w:lang w:eastAsia="en-US"/>
        </w:rPr>
        <w:t xml:space="preserve">. </w:t>
      </w:r>
      <w:r w:rsidRPr="00EA546B">
        <w:rPr>
          <w:rFonts w:ascii="Times New Roman" w:eastAsia="Times New Roman" w:hAnsi="Times New Roman" w:cs="Times New Roman"/>
          <w:sz w:val="28"/>
          <w:szCs w:val="28"/>
          <w:lang w:val="en-US" w:eastAsia="en-US"/>
        </w:rPr>
        <w:t>EN</w:t>
      </w:r>
      <w:r w:rsidRPr="00EA546B">
        <w:rPr>
          <w:rFonts w:ascii="Times New Roman" w:eastAsia="Times New Roman" w:hAnsi="Times New Roman" w:cs="Times New Roman"/>
          <w:sz w:val="28"/>
          <w:szCs w:val="28"/>
          <w:lang w:eastAsia="en-US"/>
        </w:rPr>
        <w:t xml:space="preserve"> 17131:2019;</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b</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дату</w:t>
      </w:r>
      <w:proofErr w:type="gramEnd"/>
      <w:r w:rsidRPr="00EA546B">
        <w:rPr>
          <w:rFonts w:ascii="Times New Roman" w:eastAsia="Times New Roman" w:hAnsi="Times New Roman" w:cs="Times New Roman"/>
          <w:sz w:val="28"/>
          <w:szCs w:val="28"/>
          <w:lang w:eastAsia="en-US"/>
        </w:rPr>
        <w:t xml:space="preserve"> испытания;</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c</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всю</w:t>
      </w:r>
      <w:proofErr w:type="gramEnd"/>
      <w:r w:rsidRPr="00EA546B">
        <w:rPr>
          <w:rFonts w:ascii="Times New Roman" w:eastAsia="Times New Roman" w:hAnsi="Times New Roman" w:cs="Times New Roman"/>
          <w:sz w:val="28"/>
          <w:szCs w:val="28"/>
          <w:lang w:eastAsia="en-US"/>
        </w:rPr>
        <w:t xml:space="preserve"> информацию, необходимую для полной идентификации испытываемого образца;</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d</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состояние</w:t>
      </w:r>
      <w:proofErr w:type="gramEnd"/>
      <w:r w:rsidRPr="00EA546B">
        <w:rPr>
          <w:rFonts w:ascii="Times New Roman" w:eastAsia="Times New Roman" w:hAnsi="Times New Roman" w:cs="Times New Roman"/>
          <w:sz w:val="28"/>
          <w:szCs w:val="28"/>
          <w:lang w:eastAsia="en-US"/>
        </w:rPr>
        <w:t xml:space="preserve"> пробы при поступлении и хранении перед испытанием;</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e</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результат</w:t>
      </w:r>
      <w:proofErr w:type="gramEnd"/>
      <w:r w:rsidRPr="00EA546B">
        <w:rPr>
          <w:rFonts w:ascii="Times New Roman" w:eastAsia="Times New Roman" w:hAnsi="Times New Roman" w:cs="Times New Roman"/>
          <w:sz w:val="28"/>
          <w:szCs w:val="28"/>
          <w:lang w:eastAsia="en-US"/>
        </w:rPr>
        <w:t xml:space="preserve"> экстракции </w:t>
      </w:r>
      <w:proofErr w:type="spellStart"/>
      <w:r w:rsidRPr="00EA546B">
        <w:rPr>
          <w:rFonts w:ascii="Times New Roman" w:eastAsia="Times New Roman" w:hAnsi="Times New Roman" w:cs="Times New Roman"/>
          <w:sz w:val="28"/>
          <w:szCs w:val="28"/>
          <w:lang w:eastAsia="en-US"/>
        </w:rPr>
        <w:t>диметилформамида</w:t>
      </w:r>
      <w:proofErr w:type="spellEnd"/>
      <w:r w:rsidRPr="00EA546B">
        <w:rPr>
          <w:rFonts w:ascii="Times New Roman" w:eastAsia="Times New Roman" w:hAnsi="Times New Roman" w:cs="Times New Roman"/>
          <w:sz w:val="28"/>
          <w:szCs w:val="28"/>
          <w:lang w:eastAsia="en-US"/>
        </w:rPr>
        <w:t>, в мг/кг;</w:t>
      </w:r>
    </w:p>
    <w:p w:rsidR="00EA546B" w:rsidRPr="00EA546B" w:rsidRDefault="00EA546B" w:rsidP="00EA546B">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val="en-US" w:eastAsia="en-US"/>
        </w:rPr>
        <w:t>f</w:t>
      </w:r>
      <w:r w:rsidRPr="00EA546B">
        <w:rPr>
          <w:rFonts w:ascii="Times New Roman" w:eastAsia="Times New Roman" w:hAnsi="Times New Roman" w:cs="Times New Roman"/>
          <w:sz w:val="28"/>
          <w:szCs w:val="28"/>
          <w:lang w:eastAsia="en-US"/>
        </w:rPr>
        <w:t xml:space="preserve">) </w:t>
      </w:r>
      <w:proofErr w:type="gramStart"/>
      <w:r w:rsidRPr="00EA546B">
        <w:rPr>
          <w:rFonts w:ascii="Times New Roman" w:eastAsia="Times New Roman" w:hAnsi="Times New Roman" w:cs="Times New Roman"/>
          <w:sz w:val="28"/>
          <w:szCs w:val="28"/>
          <w:lang w:eastAsia="en-US"/>
        </w:rPr>
        <w:t>любые</w:t>
      </w:r>
      <w:proofErr w:type="gramEnd"/>
      <w:r w:rsidRPr="00EA546B">
        <w:rPr>
          <w:rFonts w:ascii="Times New Roman" w:eastAsia="Times New Roman" w:hAnsi="Times New Roman" w:cs="Times New Roman"/>
          <w:sz w:val="28"/>
          <w:szCs w:val="28"/>
          <w:lang w:eastAsia="en-US"/>
        </w:rPr>
        <w:t xml:space="preserve"> отклонения от данной процедуры.</w:t>
      </w:r>
    </w:p>
    <w:p w:rsidR="00AC7942" w:rsidRDefault="00AC7942" w:rsidP="00EA546B">
      <w:pPr>
        <w:widowControl/>
        <w:autoSpaceDE w:val="0"/>
        <w:autoSpaceDN w:val="0"/>
        <w:adjustRightInd w:val="0"/>
        <w:ind w:firstLine="567"/>
        <w:jc w:val="both"/>
        <w:rPr>
          <w:rFonts w:ascii="Times New Roman" w:eastAsia="Times New Roman" w:hAnsi="Times New Roman" w:cs="Times New Roman"/>
          <w:lang w:eastAsia="en-US"/>
        </w:rPr>
      </w:pPr>
    </w:p>
    <w:p w:rsidR="00AD2980" w:rsidRPr="00FE67F5" w:rsidRDefault="00AD2980" w:rsidP="00FE67F5">
      <w:pPr>
        <w:widowControl/>
        <w:autoSpaceDE w:val="0"/>
        <w:autoSpaceDN w:val="0"/>
        <w:adjustRightInd w:val="0"/>
        <w:ind w:firstLine="720"/>
        <w:jc w:val="both"/>
        <w:rPr>
          <w:rFonts w:ascii="Times New Roman" w:eastAsiaTheme="minorEastAsia" w:hAnsi="Times New Roman" w:cs="Times New Roman"/>
          <w:color w:val="auto"/>
          <w:sz w:val="28"/>
          <w:szCs w:val="28"/>
        </w:rPr>
      </w:pPr>
    </w:p>
    <w:p w:rsidR="00FE67F5" w:rsidRDefault="00FE67F5" w:rsidP="00FE67F5">
      <w:pPr>
        <w:widowControl/>
        <w:autoSpaceDE w:val="0"/>
        <w:autoSpaceDN w:val="0"/>
        <w:adjustRightInd w:val="0"/>
        <w:ind w:firstLine="720"/>
        <w:jc w:val="both"/>
        <w:rPr>
          <w:rFonts w:ascii="Times New Roman" w:eastAsiaTheme="minorEastAsia" w:hAnsi="Times New Roman" w:cs="Times New Roman"/>
          <w:b/>
          <w:bCs/>
          <w:sz w:val="28"/>
          <w:szCs w:val="28"/>
        </w:rPr>
      </w:pPr>
    </w:p>
    <w:p w:rsidR="00395AFC" w:rsidRPr="00FE67F5" w:rsidRDefault="00395AFC" w:rsidP="00FE67F5">
      <w:pPr>
        <w:widowControl/>
        <w:autoSpaceDE w:val="0"/>
        <w:autoSpaceDN w:val="0"/>
        <w:adjustRightInd w:val="0"/>
        <w:ind w:firstLine="720"/>
        <w:jc w:val="both"/>
        <w:rPr>
          <w:rFonts w:ascii="Times New Roman" w:eastAsiaTheme="minorEastAsia" w:hAnsi="Times New Roman" w:cs="Times New Roman"/>
          <w:b/>
          <w:bCs/>
          <w:sz w:val="28"/>
          <w:szCs w:val="28"/>
        </w:rPr>
      </w:pPr>
    </w:p>
    <w:p w:rsidR="00FE67F5" w:rsidRDefault="00FE67F5" w:rsidP="002F1BA1">
      <w:pPr>
        <w:widowControl/>
        <w:ind w:firstLine="708"/>
        <w:jc w:val="both"/>
        <w:rPr>
          <w:rStyle w:val="FontStyle106"/>
          <w:rFonts w:ascii="Times New Roman" w:hAnsi="Times New Roman" w:cs="Times New Roman"/>
          <w:sz w:val="28"/>
          <w:szCs w:val="28"/>
          <w:lang w:eastAsia="en-US"/>
        </w:rPr>
      </w:pPr>
    </w:p>
    <w:p w:rsidR="00FE67F5" w:rsidRDefault="00FE67F5" w:rsidP="002F1BA1">
      <w:pPr>
        <w:widowControl/>
        <w:ind w:firstLine="708"/>
        <w:jc w:val="both"/>
        <w:rPr>
          <w:rFonts w:ascii="Times New Roman" w:eastAsia="Times New Roman" w:hAnsi="Times New Roman" w:cs="Times New Roman"/>
          <w:lang w:eastAsia="en-US"/>
        </w:rPr>
      </w:pPr>
    </w:p>
    <w:p w:rsidR="00695FE5" w:rsidRPr="008B17CE" w:rsidRDefault="00695FE5" w:rsidP="002F1BA1">
      <w:pPr>
        <w:widowControl/>
        <w:ind w:firstLine="708"/>
        <w:jc w:val="both"/>
        <w:rPr>
          <w:rFonts w:ascii="Times New Roman" w:eastAsia="Times New Roman" w:hAnsi="Times New Roman" w:cs="Times New Roman"/>
          <w:lang w:eastAsia="en-US"/>
        </w:rPr>
      </w:pPr>
    </w:p>
    <w:p w:rsidR="00B7571E" w:rsidRPr="00395AFC" w:rsidRDefault="00B7571E" w:rsidP="00B7571E">
      <w:pPr>
        <w:widowControl/>
        <w:autoSpaceDE w:val="0"/>
        <w:autoSpaceDN w:val="0"/>
        <w:adjustRightInd w:val="0"/>
        <w:jc w:val="center"/>
        <w:rPr>
          <w:rFonts w:ascii="Times New Roman" w:eastAsia="Arial Unicode MS" w:hAnsi="Times New Roman" w:cs="Times New Roman"/>
          <w:b/>
          <w:bCs/>
          <w:sz w:val="28"/>
          <w:szCs w:val="28"/>
          <w:lang w:eastAsia="en-US"/>
        </w:rPr>
      </w:pPr>
      <w:r w:rsidRPr="00395AFC">
        <w:rPr>
          <w:rFonts w:ascii="Times New Roman" w:eastAsia="Arial Unicode MS" w:hAnsi="Times New Roman" w:cs="Times New Roman"/>
          <w:b/>
          <w:bCs/>
          <w:sz w:val="28"/>
          <w:szCs w:val="28"/>
          <w:lang w:eastAsia="en-US"/>
        </w:rPr>
        <w:lastRenderedPageBreak/>
        <w:t>Приложение В.А</w:t>
      </w:r>
    </w:p>
    <w:p w:rsidR="00B7571E" w:rsidRPr="00395AFC" w:rsidRDefault="00B7571E" w:rsidP="00B7571E">
      <w:pPr>
        <w:widowControl/>
        <w:autoSpaceDE w:val="0"/>
        <w:autoSpaceDN w:val="0"/>
        <w:adjustRightInd w:val="0"/>
        <w:jc w:val="center"/>
        <w:rPr>
          <w:rFonts w:ascii="Times New Roman" w:eastAsia="Arial Unicode MS" w:hAnsi="Times New Roman" w:cs="Times New Roman"/>
          <w:bCs/>
          <w:i/>
          <w:sz w:val="28"/>
          <w:szCs w:val="28"/>
          <w:lang w:eastAsia="en-US"/>
        </w:rPr>
      </w:pPr>
      <w:r w:rsidRPr="00395AFC">
        <w:rPr>
          <w:rFonts w:ascii="Times New Roman" w:eastAsia="Arial Unicode MS" w:hAnsi="Times New Roman" w:cs="Times New Roman"/>
          <w:bCs/>
          <w:i/>
          <w:sz w:val="28"/>
          <w:szCs w:val="28"/>
          <w:lang w:eastAsia="en-US"/>
        </w:rPr>
        <w:t>(информационное)</w:t>
      </w:r>
    </w:p>
    <w:p w:rsidR="00B7571E" w:rsidRPr="00395AFC"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Default="006E280F" w:rsidP="006E280F">
      <w:pPr>
        <w:widowControl/>
        <w:autoSpaceDE w:val="0"/>
        <w:autoSpaceDN w:val="0"/>
        <w:adjustRightInd w:val="0"/>
        <w:jc w:val="center"/>
        <w:rPr>
          <w:rFonts w:ascii="Times New Roman" w:eastAsia="Arial Unicode MS" w:hAnsi="Times New Roman" w:cs="Times New Roman"/>
          <w:b/>
          <w:bCs/>
          <w:color w:val="auto"/>
          <w:sz w:val="28"/>
          <w:szCs w:val="28"/>
          <w:lang w:eastAsia="en-US"/>
        </w:rPr>
      </w:pPr>
      <w:r w:rsidRPr="00395AFC">
        <w:rPr>
          <w:rFonts w:ascii="Times New Roman" w:eastAsia="Arial Unicode MS" w:hAnsi="Times New Roman" w:cs="Times New Roman"/>
          <w:b/>
          <w:bCs/>
          <w:color w:val="auto"/>
          <w:sz w:val="28"/>
          <w:szCs w:val="28"/>
          <w:lang w:eastAsia="en-US"/>
        </w:rPr>
        <w:t>Сведения о соответствии стандартов ссылочным международным, региональным стандартам, стандартам иностранных государств</w:t>
      </w:r>
    </w:p>
    <w:p w:rsidR="00395AFC" w:rsidRPr="00395AFC" w:rsidRDefault="00395AFC" w:rsidP="006E280F">
      <w:pPr>
        <w:widowControl/>
        <w:autoSpaceDE w:val="0"/>
        <w:autoSpaceDN w:val="0"/>
        <w:adjustRightInd w:val="0"/>
        <w:jc w:val="center"/>
        <w:rPr>
          <w:rFonts w:ascii="Times New Roman" w:eastAsia="Arial Unicode MS" w:hAnsi="Times New Roman" w:cs="Times New Roman"/>
          <w:b/>
          <w:bCs/>
          <w:color w:val="auto"/>
          <w:sz w:val="28"/>
          <w:szCs w:val="28"/>
          <w:lang w:eastAsia="en-US"/>
        </w:rPr>
      </w:pPr>
    </w:p>
    <w:tbl>
      <w:tblPr>
        <w:tblStyle w:val="af5"/>
        <w:tblW w:w="0" w:type="auto"/>
        <w:tblLook w:val="04A0" w:firstRow="1" w:lastRow="0" w:firstColumn="1" w:lastColumn="0" w:noHBand="0" w:noVBand="1"/>
      </w:tblPr>
      <w:tblGrid>
        <w:gridCol w:w="3794"/>
        <w:gridCol w:w="2126"/>
        <w:gridCol w:w="3650"/>
      </w:tblGrid>
      <w:tr w:rsidR="00B7571E" w:rsidRPr="00395AFC" w:rsidTr="003A3498">
        <w:tc>
          <w:tcPr>
            <w:tcW w:w="3794" w:type="dxa"/>
            <w:tcBorders>
              <w:bottom w:val="double" w:sz="4" w:space="0" w:color="auto"/>
            </w:tcBorders>
          </w:tcPr>
          <w:p w:rsidR="00B7571E" w:rsidRPr="00395AFC" w:rsidRDefault="00B7571E" w:rsidP="00395AFC">
            <w:pPr>
              <w:widowControl/>
              <w:autoSpaceDE w:val="0"/>
              <w:autoSpaceDN w:val="0"/>
              <w:adjustRightInd w:val="0"/>
              <w:jc w:val="both"/>
              <w:rPr>
                <w:rFonts w:ascii="Times New Roman" w:eastAsia="Arial Unicode MS" w:hAnsi="Times New Roman" w:cs="Times New Roman"/>
                <w:b/>
                <w:bCs/>
                <w:sz w:val="28"/>
                <w:szCs w:val="28"/>
                <w:lang w:eastAsia="en-US"/>
              </w:rPr>
            </w:pPr>
            <w:r w:rsidRPr="00395AFC">
              <w:rPr>
                <w:rFonts w:ascii="Times New Roman" w:eastAsia="Arial Unicode MS" w:hAnsi="Times New Roman" w:cs="Times New Roman"/>
                <w:b/>
                <w:bCs/>
                <w:sz w:val="28"/>
                <w:szCs w:val="28"/>
                <w:lang w:eastAsia="en-US"/>
              </w:rPr>
              <w:t>Обозначение и наименование  международного, регионального стандартов, стандарта иностранного государства</w:t>
            </w:r>
          </w:p>
        </w:tc>
        <w:tc>
          <w:tcPr>
            <w:tcW w:w="2126" w:type="dxa"/>
            <w:tcBorders>
              <w:bottom w:val="double" w:sz="4" w:space="0" w:color="auto"/>
            </w:tcBorders>
          </w:tcPr>
          <w:p w:rsidR="00B7571E" w:rsidRPr="00395AFC" w:rsidRDefault="00B7571E" w:rsidP="00395AFC">
            <w:pPr>
              <w:widowControl/>
              <w:autoSpaceDE w:val="0"/>
              <w:autoSpaceDN w:val="0"/>
              <w:adjustRightInd w:val="0"/>
              <w:jc w:val="both"/>
              <w:rPr>
                <w:rFonts w:ascii="Times New Roman" w:eastAsia="Arial Unicode MS" w:hAnsi="Times New Roman" w:cs="Times New Roman"/>
                <w:b/>
                <w:bCs/>
                <w:sz w:val="28"/>
                <w:szCs w:val="28"/>
                <w:lang w:eastAsia="en-US"/>
              </w:rPr>
            </w:pPr>
            <w:r w:rsidRPr="00395AFC">
              <w:rPr>
                <w:rFonts w:ascii="Times New Roman" w:eastAsia="Arial Unicode MS" w:hAnsi="Times New Roman" w:cs="Times New Roman"/>
                <w:b/>
                <w:bCs/>
                <w:sz w:val="28"/>
                <w:szCs w:val="28"/>
                <w:lang w:eastAsia="en-US"/>
              </w:rPr>
              <w:t>Степень соответствия</w:t>
            </w:r>
          </w:p>
        </w:tc>
        <w:tc>
          <w:tcPr>
            <w:tcW w:w="3650" w:type="dxa"/>
            <w:tcBorders>
              <w:bottom w:val="double" w:sz="4" w:space="0" w:color="auto"/>
            </w:tcBorders>
          </w:tcPr>
          <w:p w:rsidR="00B7571E" w:rsidRPr="00395AFC" w:rsidRDefault="00B7571E" w:rsidP="00395AFC">
            <w:pPr>
              <w:widowControl/>
              <w:autoSpaceDE w:val="0"/>
              <w:autoSpaceDN w:val="0"/>
              <w:adjustRightInd w:val="0"/>
              <w:jc w:val="both"/>
              <w:rPr>
                <w:rFonts w:ascii="Times New Roman" w:eastAsia="Arial Unicode MS" w:hAnsi="Times New Roman" w:cs="Times New Roman"/>
                <w:b/>
                <w:bCs/>
                <w:sz w:val="28"/>
                <w:szCs w:val="28"/>
                <w:lang w:eastAsia="en-US"/>
              </w:rPr>
            </w:pPr>
            <w:r w:rsidRPr="00395AFC">
              <w:rPr>
                <w:rFonts w:ascii="Times New Roman" w:eastAsia="Arial Unicode MS" w:hAnsi="Times New Roman" w:cs="Times New Roman"/>
                <w:b/>
                <w:bCs/>
                <w:sz w:val="28"/>
                <w:szCs w:val="28"/>
                <w:lang w:eastAsia="en-US"/>
              </w:rPr>
              <w:t>Обозначения и наименование национального стандарта, межгосударственного стандарта</w:t>
            </w:r>
          </w:p>
        </w:tc>
      </w:tr>
      <w:tr w:rsidR="00B7571E" w:rsidRPr="00395AFC" w:rsidTr="003A3498">
        <w:tc>
          <w:tcPr>
            <w:tcW w:w="3794" w:type="dxa"/>
            <w:tcBorders>
              <w:top w:val="double" w:sz="4" w:space="0" w:color="auto"/>
              <w:bottom w:val="single" w:sz="4" w:space="0" w:color="auto"/>
            </w:tcBorders>
          </w:tcPr>
          <w:p w:rsidR="004929E9" w:rsidRPr="00395AFC" w:rsidRDefault="004929E9" w:rsidP="00327C8A">
            <w:pPr>
              <w:widowControl/>
              <w:autoSpaceDE w:val="0"/>
              <w:autoSpaceDN w:val="0"/>
              <w:adjustRightInd w:val="0"/>
              <w:jc w:val="both"/>
              <w:rPr>
                <w:rFonts w:ascii="Times New Roman" w:eastAsia="Arial Unicode MS" w:hAnsi="Times New Roman" w:cs="Times New Roman"/>
                <w:bCs/>
                <w:sz w:val="28"/>
                <w:szCs w:val="28"/>
                <w:lang w:eastAsia="en-US"/>
              </w:rPr>
            </w:pPr>
            <w:r w:rsidRPr="00395AFC">
              <w:rPr>
                <w:rFonts w:ascii="Times New Roman" w:eastAsia="Arial Unicode MS" w:hAnsi="Times New Roman" w:cs="Times New Roman"/>
                <w:bCs/>
                <w:sz w:val="28"/>
                <w:szCs w:val="28"/>
                <w:lang w:val="en-US" w:eastAsia="en-US"/>
              </w:rPr>
              <w:t>EN ISO 5089:2016 Textiles. Preparation of laboratory test samples and test specimens for chemical testing (</w:t>
            </w:r>
            <w:proofErr w:type="spellStart"/>
            <w:r w:rsidRPr="00395AFC">
              <w:rPr>
                <w:rFonts w:ascii="Times New Roman" w:eastAsia="Arial Unicode MS" w:hAnsi="Times New Roman" w:cs="Times New Roman"/>
                <w:bCs/>
                <w:sz w:val="28"/>
                <w:szCs w:val="28"/>
                <w:lang w:val="en-US" w:eastAsia="en-US"/>
              </w:rPr>
              <w:t>Текстиль</w:t>
            </w:r>
            <w:proofErr w:type="spellEnd"/>
            <w:r w:rsidRPr="00395AFC">
              <w:rPr>
                <w:rFonts w:ascii="Times New Roman" w:eastAsia="Arial Unicode MS" w:hAnsi="Times New Roman" w:cs="Times New Roman"/>
                <w:bCs/>
                <w:sz w:val="28"/>
                <w:szCs w:val="28"/>
                <w:lang w:val="en-US" w:eastAsia="en-US"/>
              </w:rPr>
              <w:t xml:space="preserve">. </w:t>
            </w:r>
            <w:r w:rsidRPr="00395AFC">
              <w:rPr>
                <w:rFonts w:ascii="Times New Roman" w:eastAsia="Arial Unicode MS" w:hAnsi="Times New Roman" w:cs="Times New Roman"/>
                <w:bCs/>
                <w:sz w:val="28"/>
                <w:szCs w:val="28"/>
                <w:lang w:eastAsia="en-US"/>
              </w:rPr>
              <w:t xml:space="preserve">Подготовка образцов для лабораторных испытаний и проб для химического анализа) </w:t>
            </w:r>
          </w:p>
          <w:p w:rsidR="00B7571E" w:rsidRPr="00395AFC" w:rsidRDefault="004929E9" w:rsidP="00327C8A">
            <w:pPr>
              <w:widowControl/>
              <w:autoSpaceDE w:val="0"/>
              <w:autoSpaceDN w:val="0"/>
              <w:adjustRightInd w:val="0"/>
              <w:jc w:val="both"/>
              <w:rPr>
                <w:rFonts w:ascii="Times New Roman" w:eastAsia="Arial Unicode MS" w:hAnsi="Times New Roman" w:cs="Times New Roman"/>
                <w:bCs/>
                <w:sz w:val="28"/>
                <w:szCs w:val="28"/>
                <w:lang w:eastAsia="en-US"/>
              </w:rPr>
            </w:pPr>
            <w:r w:rsidRPr="00395AFC">
              <w:rPr>
                <w:rFonts w:ascii="Times New Roman" w:eastAsia="Arial Unicode MS" w:hAnsi="Times New Roman" w:cs="Times New Roman"/>
                <w:bCs/>
                <w:sz w:val="28"/>
                <w:szCs w:val="28"/>
                <w:lang w:eastAsia="en-US"/>
              </w:rPr>
              <w:t>(</w:t>
            </w:r>
            <w:r w:rsidRPr="00395AFC">
              <w:rPr>
                <w:rFonts w:ascii="Times New Roman" w:eastAsia="Arial Unicode MS" w:hAnsi="Times New Roman" w:cs="Times New Roman"/>
                <w:bCs/>
                <w:sz w:val="28"/>
                <w:szCs w:val="28"/>
                <w:lang w:val="en-US" w:eastAsia="en-US"/>
              </w:rPr>
              <w:t>ISO</w:t>
            </w:r>
            <w:r w:rsidRPr="00395AFC">
              <w:rPr>
                <w:rFonts w:ascii="Times New Roman" w:eastAsia="Arial Unicode MS" w:hAnsi="Times New Roman" w:cs="Times New Roman"/>
                <w:bCs/>
                <w:sz w:val="28"/>
                <w:szCs w:val="28"/>
                <w:lang w:eastAsia="en-US"/>
              </w:rPr>
              <w:t xml:space="preserve"> 5089:1977)</w:t>
            </w:r>
          </w:p>
        </w:tc>
        <w:tc>
          <w:tcPr>
            <w:tcW w:w="2126" w:type="dxa"/>
            <w:tcBorders>
              <w:top w:val="double" w:sz="4" w:space="0" w:color="auto"/>
              <w:bottom w:val="single" w:sz="4" w:space="0" w:color="auto"/>
            </w:tcBorders>
          </w:tcPr>
          <w:p w:rsidR="00B7571E" w:rsidRPr="00395AFC" w:rsidRDefault="00DB657C" w:rsidP="00327C8A">
            <w:pPr>
              <w:widowControl/>
              <w:autoSpaceDE w:val="0"/>
              <w:autoSpaceDN w:val="0"/>
              <w:adjustRightInd w:val="0"/>
              <w:jc w:val="both"/>
              <w:rPr>
                <w:rFonts w:ascii="Times New Roman" w:eastAsia="Arial Unicode MS" w:hAnsi="Times New Roman" w:cs="Times New Roman"/>
                <w:bCs/>
                <w:sz w:val="28"/>
                <w:szCs w:val="28"/>
                <w:lang w:val="en-US" w:eastAsia="en-US"/>
              </w:rPr>
            </w:pPr>
            <w:r w:rsidRPr="00395AFC">
              <w:rPr>
                <w:rFonts w:ascii="Times New Roman" w:eastAsia="Arial Unicode MS" w:hAnsi="Times New Roman" w:cs="Times New Roman"/>
                <w:bCs/>
                <w:sz w:val="28"/>
                <w:szCs w:val="28"/>
                <w:lang w:val="en-US" w:eastAsia="en-US"/>
              </w:rPr>
              <w:t>I</w:t>
            </w:r>
            <w:r w:rsidR="009E0D42" w:rsidRPr="00395AFC">
              <w:rPr>
                <w:rFonts w:ascii="Times New Roman" w:eastAsia="Arial Unicode MS" w:hAnsi="Times New Roman" w:cs="Times New Roman"/>
                <w:bCs/>
                <w:sz w:val="28"/>
                <w:szCs w:val="28"/>
                <w:lang w:eastAsia="en-US"/>
              </w:rPr>
              <w:t>D</w:t>
            </w:r>
            <w:r w:rsidRPr="00395AFC">
              <w:rPr>
                <w:rFonts w:ascii="Times New Roman" w:eastAsia="Arial Unicode MS" w:hAnsi="Times New Roman" w:cs="Times New Roman"/>
                <w:bCs/>
                <w:sz w:val="28"/>
                <w:szCs w:val="28"/>
                <w:lang w:val="en-US" w:eastAsia="en-US"/>
              </w:rPr>
              <w:t>T</w:t>
            </w:r>
          </w:p>
        </w:tc>
        <w:tc>
          <w:tcPr>
            <w:tcW w:w="3650" w:type="dxa"/>
            <w:tcBorders>
              <w:top w:val="double" w:sz="4" w:space="0" w:color="auto"/>
              <w:bottom w:val="single" w:sz="4" w:space="0" w:color="auto"/>
            </w:tcBorders>
          </w:tcPr>
          <w:p w:rsidR="00B7571E" w:rsidRPr="00395AFC" w:rsidRDefault="004929E9" w:rsidP="00DB657C">
            <w:pPr>
              <w:widowControl/>
              <w:autoSpaceDE w:val="0"/>
              <w:autoSpaceDN w:val="0"/>
              <w:adjustRightInd w:val="0"/>
              <w:jc w:val="both"/>
              <w:rPr>
                <w:rFonts w:ascii="Times New Roman" w:eastAsia="Arial Unicode MS" w:hAnsi="Times New Roman" w:cs="Times New Roman"/>
                <w:bCs/>
                <w:sz w:val="28"/>
                <w:szCs w:val="28"/>
                <w:lang w:eastAsia="en-US"/>
              </w:rPr>
            </w:pPr>
            <w:r w:rsidRPr="00395AFC">
              <w:rPr>
                <w:rFonts w:ascii="Times New Roman" w:eastAsia="Arial Unicode MS" w:hAnsi="Times New Roman" w:cs="Times New Roman"/>
                <w:bCs/>
                <w:sz w:val="28"/>
                <w:szCs w:val="28"/>
                <w:lang w:eastAsia="en-US"/>
              </w:rPr>
              <w:t xml:space="preserve">ГОСТ </w:t>
            </w:r>
            <w:r w:rsidRPr="00395AFC">
              <w:rPr>
                <w:rFonts w:ascii="Times New Roman" w:eastAsia="Arial Unicode MS" w:hAnsi="Times New Roman" w:cs="Times New Roman"/>
                <w:bCs/>
                <w:sz w:val="28"/>
                <w:szCs w:val="28"/>
                <w:lang w:val="en-US" w:eastAsia="en-US"/>
              </w:rPr>
              <w:t>ISO</w:t>
            </w:r>
            <w:r w:rsidRPr="00395AFC">
              <w:rPr>
                <w:rFonts w:ascii="Times New Roman" w:eastAsia="Arial Unicode MS" w:hAnsi="Times New Roman" w:cs="Times New Roman"/>
                <w:bCs/>
                <w:sz w:val="28"/>
                <w:szCs w:val="28"/>
                <w:lang w:eastAsia="en-US"/>
              </w:rPr>
              <w:t xml:space="preserve"> 5089-2001 Материалы текстильные. Подготовка проб для химических испытаний </w:t>
            </w:r>
          </w:p>
        </w:tc>
      </w:tr>
    </w:tbl>
    <w:p w:rsidR="00621CB5" w:rsidRPr="00395AFC" w:rsidRDefault="00621CB5"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621CB5" w:rsidRPr="00395AFC" w:rsidRDefault="00621CB5"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621CB5" w:rsidRDefault="00621CB5" w:rsidP="00B7571E">
      <w:pPr>
        <w:widowControl/>
        <w:autoSpaceDE w:val="0"/>
        <w:autoSpaceDN w:val="0"/>
        <w:adjustRightInd w:val="0"/>
        <w:jc w:val="both"/>
        <w:rPr>
          <w:rFonts w:ascii="Times New Roman" w:eastAsia="Arial Unicode MS" w:hAnsi="Times New Roman" w:cs="Times New Roman"/>
          <w:b/>
          <w:bCs/>
          <w:lang w:eastAsia="en-US"/>
        </w:rPr>
      </w:pPr>
    </w:p>
    <w:p w:rsidR="00621CB5" w:rsidRDefault="00621CB5" w:rsidP="00B7571E">
      <w:pPr>
        <w:widowControl/>
        <w:autoSpaceDE w:val="0"/>
        <w:autoSpaceDN w:val="0"/>
        <w:adjustRightInd w:val="0"/>
        <w:jc w:val="both"/>
        <w:rPr>
          <w:rFonts w:ascii="Times New Roman" w:eastAsia="Arial Unicode MS" w:hAnsi="Times New Roman" w:cs="Times New Roman"/>
          <w:b/>
          <w:bCs/>
          <w:lang w:eastAsia="en-US"/>
        </w:rPr>
      </w:pPr>
    </w:p>
    <w:p w:rsidR="00074ED2" w:rsidRPr="00621CB5"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FD5FF7"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FD5FF7"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FD5FF7"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Default="00B7571E"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395AFC" w:rsidRPr="00395AFC" w:rsidRDefault="00395AFC" w:rsidP="00B7571E">
      <w:pPr>
        <w:pBdr>
          <w:bottom w:val="single" w:sz="4" w:space="1" w:color="auto"/>
        </w:pBdr>
        <w:jc w:val="both"/>
        <w:rPr>
          <w:rFonts w:ascii="Times New Roman" w:hAnsi="Times New Roman" w:cs="Times New Roman"/>
          <w:sz w:val="28"/>
          <w:szCs w:val="28"/>
        </w:rPr>
      </w:pPr>
    </w:p>
    <w:p w:rsidR="00B7571E" w:rsidRPr="00395AFC" w:rsidRDefault="00B7571E" w:rsidP="00B7571E">
      <w:pPr>
        <w:jc w:val="both"/>
        <w:rPr>
          <w:rFonts w:ascii="Times New Roman" w:hAnsi="Times New Roman" w:cs="Times New Roman"/>
          <w:b/>
          <w:sz w:val="28"/>
          <w:szCs w:val="28"/>
        </w:rPr>
      </w:pPr>
      <w:r w:rsidRPr="00395AFC">
        <w:rPr>
          <w:rFonts w:ascii="Times New Roman" w:hAnsi="Times New Roman" w:cs="Times New Roman"/>
          <w:b/>
          <w:sz w:val="28"/>
          <w:szCs w:val="28"/>
        </w:rPr>
        <w:t xml:space="preserve">                         </w:t>
      </w:r>
      <w:r w:rsidR="00AD2980" w:rsidRPr="00395AFC">
        <w:rPr>
          <w:rFonts w:ascii="Times New Roman" w:hAnsi="Times New Roman" w:cs="Times New Roman"/>
          <w:b/>
          <w:sz w:val="28"/>
          <w:szCs w:val="28"/>
        </w:rPr>
        <w:t xml:space="preserve">                                                    </w:t>
      </w:r>
      <w:r w:rsidRPr="00395AFC">
        <w:rPr>
          <w:rFonts w:ascii="Times New Roman" w:hAnsi="Times New Roman" w:cs="Times New Roman"/>
          <w:b/>
          <w:sz w:val="28"/>
          <w:szCs w:val="28"/>
        </w:rPr>
        <w:t xml:space="preserve">        </w:t>
      </w:r>
      <w:r w:rsidR="00395AFC">
        <w:rPr>
          <w:rFonts w:ascii="Times New Roman" w:hAnsi="Times New Roman" w:cs="Times New Roman"/>
          <w:b/>
          <w:sz w:val="28"/>
          <w:szCs w:val="28"/>
        </w:rPr>
        <w:t xml:space="preserve">                   </w:t>
      </w:r>
      <w:r w:rsidR="00AD6EBF" w:rsidRPr="00395AFC">
        <w:rPr>
          <w:rFonts w:ascii="Times New Roman" w:hAnsi="Times New Roman" w:cs="Times New Roman"/>
          <w:b/>
          <w:sz w:val="28"/>
          <w:szCs w:val="28"/>
        </w:rPr>
        <w:t xml:space="preserve">МКС </w:t>
      </w:r>
      <w:r w:rsidR="004929E9" w:rsidRPr="00395AFC">
        <w:rPr>
          <w:rFonts w:ascii="Times New Roman" w:hAnsi="Times New Roman" w:cs="Times New Roman"/>
          <w:b/>
          <w:sz w:val="28"/>
          <w:szCs w:val="28"/>
        </w:rPr>
        <w:t>59</w:t>
      </w:r>
      <w:r w:rsidR="00AD2980" w:rsidRPr="00395AFC">
        <w:rPr>
          <w:rFonts w:ascii="Times New Roman" w:hAnsi="Times New Roman" w:cs="Times New Roman"/>
          <w:b/>
          <w:sz w:val="28"/>
          <w:szCs w:val="28"/>
        </w:rPr>
        <w:t>.</w:t>
      </w:r>
      <w:r w:rsidR="004929E9" w:rsidRPr="00395AFC">
        <w:rPr>
          <w:rFonts w:ascii="Times New Roman" w:hAnsi="Times New Roman" w:cs="Times New Roman"/>
          <w:b/>
          <w:sz w:val="28"/>
          <w:szCs w:val="28"/>
        </w:rPr>
        <w:t>080</w:t>
      </w:r>
      <w:r w:rsidR="00AD2980" w:rsidRPr="00395AFC">
        <w:rPr>
          <w:rFonts w:ascii="Times New Roman" w:hAnsi="Times New Roman" w:cs="Times New Roman"/>
          <w:b/>
          <w:sz w:val="28"/>
          <w:szCs w:val="28"/>
        </w:rPr>
        <w:t>.</w:t>
      </w:r>
      <w:r w:rsidR="004929E9" w:rsidRPr="00395AFC">
        <w:rPr>
          <w:rFonts w:ascii="Times New Roman" w:hAnsi="Times New Roman" w:cs="Times New Roman"/>
          <w:b/>
          <w:sz w:val="28"/>
          <w:szCs w:val="28"/>
        </w:rPr>
        <w:t>01</w:t>
      </w:r>
      <w:r w:rsidR="00AD2980" w:rsidRPr="00395AFC">
        <w:rPr>
          <w:rFonts w:ascii="Times New Roman" w:hAnsi="Times New Roman" w:cs="Times New Roman"/>
          <w:b/>
          <w:sz w:val="28"/>
          <w:szCs w:val="28"/>
        </w:rPr>
        <w:t xml:space="preserve"> </w:t>
      </w:r>
      <w:r w:rsidRPr="00395AFC">
        <w:rPr>
          <w:rFonts w:ascii="Times New Roman" w:hAnsi="Times New Roman" w:cs="Times New Roman"/>
          <w:b/>
          <w:sz w:val="28"/>
          <w:szCs w:val="28"/>
        </w:rPr>
        <w:t>(IDT)</w:t>
      </w:r>
    </w:p>
    <w:p w:rsidR="00B7571E" w:rsidRPr="00395AFC" w:rsidRDefault="00B7571E" w:rsidP="00B7571E">
      <w:pPr>
        <w:ind w:firstLine="709"/>
        <w:jc w:val="both"/>
        <w:rPr>
          <w:rFonts w:ascii="Times New Roman" w:hAnsi="Times New Roman" w:cs="Times New Roman"/>
          <w:sz w:val="28"/>
          <w:szCs w:val="28"/>
        </w:rPr>
      </w:pPr>
    </w:p>
    <w:p w:rsidR="00D97744" w:rsidRPr="00395AFC" w:rsidRDefault="00B7571E" w:rsidP="00D97744">
      <w:pP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r w:rsidRPr="00395AFC">
        <w:rPr>
          <w:rFonts w:ascii="Times New Roman" w:hAnsi="Times New Roman" w:cs="Times New Roman"/>
          <w:sz w:val="28"/>
          <w:szCs w:val="28"/>
        </w:rPr>
        <w:t xml:space="preserve"> </w:t>
      </w:r>
      <w:r w:rsidR="004929E9" w:rsidRPr="00395AFC">
        <w:rPr>
          <w:rFonts w:ascii="Times New Roman" w:hAnsi="Times New Roman" w:cs="Times New Roman"/>
          <w:sz w:val="28"/>
          <w:szCs w:val="28"/>
        </w:rPr>
        <w:t xml:space="preserve">метод </w:t>
      </w:r>
      <w:r w:rsidR="00395AFC" w:rsidRPr="00395AFC">
        <w:rPr>
          <w:rFonts w:ascii="Times New Roman" w:hAnsi="Times New Roman" w:cs="Times New Roman"/>
          <w:sz w:val="28"/>
          <w:szCs w:val="28"/>
        </w:rPr>
        <w:t xml:space="preserve">определения количества </w:t>
      </w:r>
      <w:proofErr w:type="spellStart"/>
      <w:r w:rsidR="00395AFC" w:rsidRPr="00395AFC">
        <w:rPr>
          <w:rFonts w:ascii="Times New Roman" w:hAnsi="Times New Roman" w:cs="Times New Roman"/>
          <w:sz w:val="28"/>
          <w:szCs w:val="28"/>
        </w:rPr>
        <w:t>диметилформамида</w:t>
      </w:r>
      <w:proofErr w:type="spellEnd"/>
      <w:r w:rsidR="00395AFC" w:rsidRPr="00395AFC">
        <w:rPr>
          <w:rFonts w:ascii="Times New Roman" w:hAnsi="Times New Roman" w:cs="Times New Roman"/>
          <w:sz w:val="28"/>
          <w:szCs w:val="28"/>
        </w:rPr>
        <w:t xml:space="preserve">, текстильные продукты, полиуретан, акрил, метанол, герметичная пробирка, газовый хроматограф с </w:t>
      </w:r>
      <w:proofErr w:type="gramStart"/>
      <w:r w:rsidR="00395AFC" w:rsidRPr="00395AFC">
        <w:rPr>
          <w:rFonts w:ascii="Times New Roman" w:hAnsi="Times New Roman" w:cs="Times New Roman"/>
          <w:sz w:val="28"/>
          <w:szCs w:val="28"/>
        </w:rPr>
        <w:t>масс-селективным</w:t>
      </w:r>
      <w:proofErr w:type="gramEnd"/>
      <w:r w:rsidR="00395AFC" w:rsidRPr="00395AFC">
        <w:rPr>
          <w:rFonts w:ascii="Times New Roman" w:hAnsi="Times New Roman" w:cs="Times New Roman"/>
          <w:sz w:val="28"/>
          <w:szCs w:val="28"/>
        </w:rPr>
        <w:t xml:space="preserve"> детектором (МСД)</w:t>
      </w:r>
      <w:r w:rsidR="00D97744" w:rsidRPr="00395AFC">
        <w:rPr>
          <w:rFonts w:ascii="Times New Roman" w:hAnsi="Times New Roman" w:cs="Times New Roman"/>
          <w:sz w:val="28"/>
          <w:szCs w:val="28"/>
        </w:rPr>
        <w:t>.</w:t>
      </w:r>
    </w:p>
    <w:p w:rsidR="00AD6EBF" w:rsidRPr="00AD2980" w:rsidRDefault="00AD6EBF" w:rsidP="00AD6EBF">
      <w:pPr>
        <w:pBdr>
          <w:bottom w:val="single" w:sz="4" w:space="1" w:color="auto"/>
        </w:pBdr>
        <w:jc w:val="both"/>
        <w:rPr>
          <w:rFonts w:ascii="Times New Roman" w:hAnsi="Times New Roman" w:cs="Times New Roman"/>
        </w:rPr>
      </w:pPr>
    </w:p>
    <w:p w:rsidR="00395AFC" w:rsidRDefault="00AD6EBF" w:rsidP="00AD6EBF">
      <w:pPr>
        <w:jc w:val="both"/>
        <w:rPr>
          <w:rFonts w:ascii="Times New Roman" w:hAnsi="Times New Roman" w:cs="Times New Roman"/>
          <w:b/>
        </w:rPr>
      </w:pPr>
      <w:r w:rsidRPr="00AD2980">
        <w:rPr>
          <w:rFonts w:ascii="Times New Roman" w:hAnsi="Times New Roman" w:cs="Times New Roman"/>
          <w:b/>
        </w:rPr>
        <w:t xml:space="preserve">                                                           </w:t>
      </w:r>
      <w:r w:rsidR="00AD2980">
        <w:rPr>
          <w:rFonts w:ascii="Times New Roman" w:hAnsi="Times New Roman" w:cs="Times New Roman"/>
          <w:b/>
        </w:rPr>
        <w:t xml:space="preserve">                                                   </w:t>
      </w:r>
      <w:r w:rsidR="004929E9">
        <w:rPr>
          <w:rFonts w:ascii="Times New Roman" w:hAnsi="Times New Roman" w:cs="Times New Roman"/>
          <w:b/>
        </w:rPr>
        <w:t xml:space="preserve"> </w:t>
      </w:r>
    </w:p>
    <w:p w:rsidR="00395AFC" w:rsidRDefault="00395AFC" w:rsidP="00AD6EBF">
      <w:pPr>
        <w:jc w:val="both"/>
        <w:rPr>
          <w:rFonts w:ascii="Times New Roman" w:hAnsi="Times New Roman" w:cs="Times New Roman"/>
          <w:b/>
        </w:rPr>
      </w:pPr>
    </w:p>
    <w:p w:rsidR="00395AFC" w:rsidRPr="00395AFC" w:rsidRDefault="00395AFC" w:rsidP="00395AFC">
      <w:pPr>
        <w:pBdr>
          <w:bottom w:val="single" w:sz="4" w:space="1" w:color="auto"/>
        </w:pBdr>
        <w:jc w:val="both"/>
        <w:rPr>
          <w:rFonts w:ascii="Times New Roman" w:hAnsi="Times New Roman" w:cs="Times New Roman"/>
          <w:sz w:val="28"/>
          <w:szCs w:val="28"/>
        </w:rPr>
      </w:pPr>
    </w:p>
    <w:p w:rsidR="00395AFC" w:rsidRPr="00395AFC" w:rsidRDefault="00395AFC" w:rsidP="00395AFC">
      <w:pPr>
        <w:jc w:val="both"/>
        <w:rPr>
          <w:rFonts w:ascii="Times New Roman" w:hAnsi="Times New Roman" w:cs="Times New Roman"/>
          <w:b/>
          <w:sz w:val="28"/>
          <w:szCs w:val="28"/>
        </w:rPr>
      </w:pPr>
      <w:r w:rsidRPr="00395AF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395AFC">
        <w:rPr>
          <w:rFonts w:ascii="Times New Roman" w:hAnsi="Times New Roman" w:cs="Times New Roman"/>
          <w:b/>
          <w:sz w:val="28"/>
          <w:szCs w:val="28"/>
        </w:rPr>
        <w:t>МКС 59.080.01 (IDT)</w:t>
      </w:r>
    </w:p>
    <w:p w:rsidR="00395AFC" w:rsidRPr="00395AFC" w:rsidRDefault="00395AFC" w:rsidP="00395AFC">
      <w:pPr>
        <w:ind w:firstLine="709"/>
        <w:jc w:val="both"/>
        <w:rPr>
          <w:rFonts w:ascii="Times New Roman" w:hAnsi="Times New Roman" w:cs="Times New Roman"/>
          <w:sz w:val="28"/>
          <w:szCs w:val="28"/>
        </w:rPr>
      </w:pPr>
    </w:p>
    <w:p w:rsidR="00395AFC" w:rsidRPr="00395AFC" w:rsidRDefault="00395AFC" w:rsidP="00395AFC">
      <w:pP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r w:rsidRPr="00395AFC">
        <w:rPr>
          <w:rFonts w:ascii="Times New Roman" w:hAnsi="Times New Roman" w:cs="Times New Roman"/>
          <w:sz w:val="28"/>
          <w:szCs w:val="28"/>
        </w:rPr>
        <w:t xml:space="preserve"> метод определения количества </w:t>
      </w:r>
      <w:proofErr w:type="spellStart"/>
      <w:r w:rsidRPr="00395AFC">
        <w:rPr>
          <w:rFonts w:ascii="Times New Roman" w:hAnsi="Times New Roman" w:cs="Times New Roman"/>
          <w:sz w:val="28"/>
          <w:szCs w:val="28"/>
        </w:rPr>
        <w:t>диметилформамида</w:t>
      </w:r>
      <w:proofErr w:type="spellEnd"/>
      <w:r w:rsidRPr="00395AFC">
        <w:rPr>
          <w:rFonts w:ascii="Times New Roman" w:hAnsi="Times New Roman" w:cs="Times New Roman"/>
          <w:sz w:val="28"/>
          <w:szCs w:val="28"/>
        </w:rPr>
        <w:t xml:space="preserve">, текстильные продукты, полиуретан, акрил, метанол, герметичная пробирка, газовый хроматограф с </w:t>
      </w:r>
      <w:proofErr w:type="gramStart"/>
      <w:r w:rsidRPr="00395AFC">
        <w:rPr>
          <w:rFonts w:ascii="Times New Roman" w:hAnsi="Times New Roman" w:cs="Times New Roman"/>
          <w:sz w:val="28"/>
          <w:szCs w:val="28"/>
        </w:rPr>
        <w:t>масс-селективным</w:t>
      </w:r>
      <w:proofErr w:type="gramEnd"/>
      <w:r w:rsidRPr="00395AFC">
        <w:rPr>
          <w:rFonts w:ascii="Times New Roman" w:hAnsi="Times New Roman" w:cs="Times New Roman"/>
          <w:sz w:val="28"/>
          <w:szCs w:val="28"/>
        </w:rPr>
        <w:t xml:space="preserve"> детектором (МСД).</w:t>
      </w:r>
    </w:p>
    <w:p w:rsidR="00395AFC" w:rsidRPr="00AD2980" w:rsidRDefault="00395AFC" w:rsidP="00395AFC">
      <w:pPr>
        <w:pBdr>
          <w:bottom w:val="single" w:sz="4" w:space="1" w:color="auto"/>
        </w:pBdr>
        <w:jc w:val="both"/>
        <w:rPr>
          <w:rFonts w:ascii="Times New Roman" w:hAnsi="Times New Roman" w:cs="Times New Roman"/>
        </w:rPr>
      </w:pPr>
    </w:p>
    <w:p w:rsidR="00395AFC" w:rsidRDefault="00395AFC" w:rsidP="00395AFC">
      <w:pPr>
        <w:jc w:val="both"/>
        <w:rPr>
          <w:rFonts w:ascii="Times New Roman" w:hAnsi="Times New Roman" w:cs="Times New Roman"/>
          <w:b/>
        </w:rPr>
      </w:pPr>
      <w:r w:rsidRPr="00AD2980">
        <w:rPr>
          <w:rFonts w:ascii="Times New Roman" w:hAnsi="Times New Roman" w:cs="Times New Roman"/>
          <w:b/>
        </w:rPr>
        <w:t xml:space="preserve">                                                           </w:t>
      </w:r>
      <w:r>
        <w:rPr>
          <w:rFonts w:ascii="Times New Roman" w:hAnsi="Times New Roman" w:cs="Times New Roman"/>
          <w:b/>
        </w:rPr>
        <w:t xml:space="preserve">                                                    </w:t>
      </w:r>
    </w:p>
    <w:p w:rsidR="00AD6EBF" w:rsidRPr="00AD2980"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427B65" w:rsidRPr="00395AFC" w:rsidRDefault="00427B65"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Разработчик:</w:t>
      </w:r>
    </w:p>
    <w:p w:rsidR="00427B65" w:rsidRPr="00395AFC" w:rsidRDefault="00427B65" w:rsidP="00427B65">
      <w:pPr>
        <w:widowControl/>
        <w:spacing w:after="200" w:line="276" w:lineRule="auto"/>
        <w:ind w:firstLine="567"/>
        <w:jc w:val="both"/>
        <w:rPr>
          <w:rFonts w:ascii="Times New Roman" w:eastAsiaTheme="minorHAnsi" w:hAnsi="Times New Roman" w:cs="Times New Roman"/>
          <w:b/>
          <w:color w:val="auto"/>
          <w:sz w:val="28"/>
          <w:szCs w:val="28"/>
          <w:lang w:eastAsia="en-US"/>
        </w:rPr>
      </w:pPr>
      <w:r w:rsidRPr="00395AFC">
        <w:rPr>
          <w:rFonts w:ascii="Times New Roman" w:eastAsiaTheme="minorHAnsi" w:hAnsi="Times New Roman" w:cs="Times New Roman"/>
          <w:b/>
          <w:bCs/>
          <w:color w:val="auto"/>
          <w:sz w:val="28"/>
          <w:szCs w:val="28"/>
          <w:lang w:eastAsia="en-US"/>
        </w:rPr>
        <w:t>РГП «Казахстанский институт стандартизации и сертификации»</w:t>
      </w:r>
    </w:p>
    <w:p w:rsidR="00427B65" w:rsidRPr="00395AFC" w:rsidRDefault="00427B65" w:rsidP="00427B65">
      <w:pPr>
        <w:widowControl/>
        <w:spacing w:after="120" w:line="360" w:lineRule="auto"/>
        <w:ind w:left="283"/>
        <w:rPr>
          <w:rFonts w:ascii="Times New Roman" w:eastAsia="MS Mincho" w:hAnsi="Times New Roman" w:cs="Times New Roman"/>
          <w:color w:val="auto"/>
          <w:sz w:val="28"/>
          <w:szCs w:val="28"/>
          <w:lang w:eastAsia="ja-JP"/>
        </w:rPr>
      </w:pP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Заместитель </w:t>
      </w: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Генерального директора                                        </w:t>
      </w:r>
      <w:r w:rsidR="00AD6EBF" w:rsidRP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Pr="00395AFC">
        <w:rPr>
          <w:rFonts w:ascii="Times New Roman" w:eastAsiaTheme="minorHAnsi" w:hAnsi="Times New Roman" w:cs="Times New Roman"/>
          <w:b/>
          <w:bCs/>
          <w:color w:val="auto"/>
          <w:sz w:val="28"/>
          <w:szCs w:val="28"/>
          <w:lang w:eastAsia="en-US"/>
        </w:rPr>
        <w:t>И. Хамитов</w:t>
      </w:r>
      <w:r w:rsidRP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Начальник Центра </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стандартизации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А. </w:t>
      </w:r>
      <w:proofErr w:type="spellStart"/>
      <w:r w:rsidR="00395AFC">
        <w:rPr>
          <w:rFonts w:ascii="Times New Roman" w:eastAsia="Times New Roman" w:hAnsi="Times New Roman" w:cs="Times New Roman"/>
          <w:b/>
          <w:color w:val="auto"/>
          <w:sz w:val="28"/>
          <w:szCs w:val="28"/>
        </w:rPr>
        <w:t>Кудайбергенова</w:t>
      </w:r>
      <w:proofErr w:type="spellEnd"/>
      <w:r w:rsid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Заместитель Начальника</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Центра стандартизации                                                               </w:t>
      </w:r>
      <w:r w:rsidR="00395AFC">
        <w:rPr>
          <w:rFonts w:ascii="Times New Roman" w:eastAsia="Times New Roman" w:hAnsi="Times New Roman" w:cs="Times New Roman"/>
          <w:b/>
          <w:color w:val="auto"/>
          <w:sz w:val="28"/>
          <w:szCs w:val="28"/>
        </w:rPr>
        <w:t>Е. Кулешова</w:t>
      </w:r>
    </w:p>
    <w:p w:rsidR="00427B65" w:rsidRPr="00395AFC" w:rsidRDefault="00427B65" w:rsidP="00427B65">
      <w:pPr>
        <w:widowControl/>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 </w:t>
      </w:r>
    </w:p>
    <w:p w:rsidR="00427B65" w:rsidRPr="00395AFC" w:rsidRDefault="00427B65" w:rsidP="00427B65">
      <w:pPr>
        <w:widowControl/>
        <w:ind w:left="283"/>
        <w:rPr>
          <w:rFonts w:ascii="Times New Roman" w:eastAsiaTheme="minorHAnsi" w:hAnsi="Times New Roman" w:cs="Times New Roman"/>
          <w:b/>
          <w:bCs/>
          <w:color w:val="auto"/>
          <w:sz w:val="28"/>
          <w:szCs w:val="28"/>
          <w:lang w:eastAsia="en-US"/>
        </w:rPr>
      </w:pPr>
    </w:p>
    <w:p w:rsidR="00427B65" w:rsidRPr="00395AFC" w:rsidRDefault="00AD6EBF"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Главный специалист</w:t>
      </w:r>
      <w:r w:rsidR="00427B65" w:rsidRPr="00395AFC">
        <w:rPr>
          <w:rFonts w:ascii="Times New Roman" w:eastAsiaTheme="minorHAnsi" w:hAnsi="Times New Roman" w:cs="Times New Roman"/>
          <w:b/>
          <w:bCs/>
          <w:color w:val="auto"/>
          <w:sz w:val="28"/>
          <w:szCs w:val="28"/>
          <w:lang w:eastAsia="en-US"/>
        </w:rPr>
        <w:t xml:space="preserve">                                                              С. </w:t>
      </w:r>
      <w:proofErr w:type="spellStart"/>
      <w:r w:rsidR="00427B65" w:rsidRPr="00395AFC">
        <w:rPr>
          <w:rFonts w:ascii="Times New Roman" w:eastAsiaTheme="minorHAnsi" w:hAnsi="Times New Roman" w:cs="Times New Roman"/>
          <w:b/>
          <w:bCs/>
          <w:color w:val="auto"/>
          <w:sz w:val="28"/>
          <w:szCs w:val="28"/>
          <w:lang w:eastAsia="en-US"/>
        </w:rPr>
        <w:t>Кайликперова</w:t>
      </w:r>
      <w:proofErr w:type="spellEnd"/>
    </w:p>
    <w:p w:rsidR="00427B65" w:rsidRPr="00395AFC"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rsidR="00427B65" w:rsidRPr="00AD2980"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006FC3" w:rsidRPr="008B17CE" w:rsidRDefault="00006FC3" w:rsidP="00427B65">
      <w:pPr>
        <w:widowControl/>
        <w:autoSpaceDE w:val="0"/>
        <w:autoSpaceDN w:val="0"/>
        <w:adjustRightInd w:val="0"/>
        <w:jc w:val="center"/>
        <w:rPr>
          <w:rFonts w:ascii="Times New Roman" w:hAnsi="Times New Roman" w:cs="Times New Roman"/>
        </w:rPr>
      </w:pPr>
    </w:p>
    <w:sectPr w:rsidR="00006FC3" w:rsidRPr="008B17CE" w:rsidSect="00EB7749">
      <w:headerReference w:type="even" r:id="rId11"/>
      <w:headerReference w:type="default" r:id="rId12"/>
      <w:footerReference w:type="even" r:id="rId13"/>
      <w:footerReference w:type="default" r:id="rId14"/>
      <w:type w:val="continuous"/>
      <w:pgSz w:w="11909" w:h="16838"/>
      <w:pgMar w:top="1418" w:right="851" w:bottom="1134" w:left="1134" w:header="1020" w:footer="10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70F" w:rsidRDefault="0075170F" w:rsidP="00C501EF">
      <w:r>
        <w:separator/>
      </w:r>
    </w:p>
  </w:endnote>
  <w:endnote w:type="continuationSeparator" w:id="0">
    <w:p w:rsidR="0075170F" w:rsidRDefault="0075170F"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584643"/>
      <w:docPartObj>
        <w:docPartGallery w:val="Page Numbers (Bottom of Page)"/>
        <w:docPartUnique/>
      </w:docPartObj>
    </w:sdtPr>
    <w:sdtEndPr/>
    <w:sdtContent>
      <w:p w:rsidR="00AC7942" w:rsidRDefault="00AC7942" w:rsidP="00EB7749">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D5FF7">
          <w:rPr>
            <w:rFonts w:ascii="Times New Roman" w:hAnsi="Times New Roman" w:cs="Times New Roman"/>
            <w:noProof/>
            <w:sz w:val="24"/>
            <w:szCs w:val="24"/>
          </w:rPr>
          <w:t>4</w:t>
        </w:r>
        <w:r w:rsidRPr="00EB7749">
          <w:rPr>
            <w:rFonts w:ascii="Times New Roman" w:hAnsi="Times New Roman" w:cs="Times New Roman"/>
            <w:sz w:val="24"/>
            <w:szCs w:val="24"/>
          </w:rPr>
          <w:fldChar w:fldCharType="end"/>
        </w:r>
      </w:p>
    </w:sdtContent>
  </w:sdt>
  <w:p w:rsidR="00AC7942" w:rsidRDefault="00AC794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781295"/>
      <w:docPartObj>
        <w:docPartGallery w:val="Page Numbers (Bottom of Page)"/>
        <w:docPartUnique/>
      </w:docPartObj>
    </w:sdtPr>
    <w:sdtEndPr>
      <w:rPr>
        <w:rFonts w:ascii="Times New Roman" w:hAnsi="Times New Roman" w:cs="Times New Roman"/>
        <w:sz w:val="24"/>
        <w:szCs w:val="24"/>
      </w:rPr>
    </w:sdtEndPr>
    <w:sdtContent>
      <w:p w:rsidR="00AC7942" w:rsidRPr="00EB7749" w:rsidRDefault="00AC7942">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D5FF7">
          <w:rPr>
            <w:rFonts w:ascii="Times New Roman" w:hAnsi="Times New Roman" w:cs="Times New Roman"/>
            <w:noProof/>
            <w:sz w:val="24"/>
            <w:szCs w:val="24"/>
          </w:rPr>
          <w:t>3</w:t>
        </w:r>
        <w:r w:rsidRPr="00EB7749">
          <w:rPr>
            <w:rFonts w:ascii="Times New Roman" w:hAnsi="Times New Roman" w:cs="Times New Roman"/>
            <w:sz w:val="24"/>
            <w:szCs w:val="24"/>
          </w:rPr>
          <w:fldChar w:fldCharType="end"/>
        </w:r>
      </w:p>
    </w:sdtContent>
  </w:sdt>
  <w:p w:rsidR="00AC7942" w:rsidRDefault="00AC794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70F" w:rsidRDefault="0075170F" w:rsidP="00C501EF">
      <w:r>
        <w:separator/>
      </w:r>
    </w:p>
  </w:footnote>
  <w:footnote w:type="continuationSeparator" w:id="0">
    <w:p w:rsidR="0075170F" w:rsidRDefault="0075170F" w:rsidP="00C5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942" w:rsidRPr="000300A8" w:rsidRDefault="00AC7942" w:rsidP="000300A8">
    <w:pPr>
      <w:widowControl/>
      <w:tabs>
        <w:tab w:val="center" w:pos="4677"/>
        <w:tab w:val="right" w:pos="9355"/>
      </w:tabs>
      <w:rPr>
        <w:rFonts w:ascii="Times New Roman" w:eastAsia="Calibri" w:hAnsi="Times New Roman" w:cs="Times New Roman"/>
        <w:b/>
        <w:color w:val="auto"/>
        <w:lang w:eastAsia="en-US"/>
      </w:rPr>
    </w:pPr>
    <w:proofErr w:type="gramStart"/>
    <w:r w:rsidRPr="000300A8">
      <w:rPr>
        <w:rFonts w:ascii="Times New Roman" w:eastAsia="Calibri" w:hAnsi="Times New Roman" w:cs="Times New Roman"/>
        <w:b/>
        <w:color w:val="auto"/>
        <w:lang w:eastAsia="en-US"/>
      </w:rPr>
      <w:t>СТ</w:t>
    </w:r>
    <w:proofErr w:type="gramEnd"/>
    <w:r w:rsidRPr="000300A8">
      <w:rPr>
        <w:rFonts w:ascii="Times New Roman" w:eastAsia="Calibri" w:hAnsi="Times New Roman" w:cs="Times New Roman"/>
        <w:b/>
        <w:color w:val="auto"/>
        <w:lang w:eastAsia="en-US"/>
      </w:rPr>
      <w:t xml:space="preserve"> РК </w:t>
    </w:r>
    <w:r w:rsidR="00FD5FF7">
      <w:rPr>
        <w:rFonts w:ascii="Times New Roman" w:eastAsia="Calibri" w:hAnsi="Times New Roman" w:cs="Times New Roman"/>
        <w:b/>
        <w:color w:val="auto"/>
        <w:lang w:val="en-US" w:eastAsia="en-US"/>
      </w:rPr>
      <w:t>EN 17131</w:t>
    </w:r>
  </w:p>
  <w:p w:rsidR="00AC7942" w:rsidRPr="006124E8" w:rsidRDefault="00AC7942" w:rsidP="000300A8">
    <w:pPr>
      <w:pStyle w:val="af"/>
      <w:tabs>
        <w:tab w:val="clear" w:pos="4677"/>
        <w:tab w:val="center" w:pos="142"/>
      </w:tabs>
    </w:pPr>
    <w:r w:rsidRPr="00714A5F">
      <w:rPr>
        <w:i/>
      </w:rPr>
      <w:t xml:space="preserve"> (проект, </w:t>
    </w:r>
    <w:r>
      <w:rPr>
        <w:i/>
      </w:rPr>
      <w:t>1</w:t>
    </w:r>
    <w:r w:rsidRPr="00714A5F">
      <w:rPr>
        <w:i/>
      </w:rPr>
      <w:t>-редакция)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942" w:rsidRPr="000300A8" w:rsidRDefault="00AC7942" w:rsidP="00782E42">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EN</w:t>
    </w:r>
    <w:r w:rsidRPr="00AC7942">
      <w:rPr>
        <w:b/>
      </w:rPr>
      <w:t xml:space="preserve">  17131</w:t>
    </w:r>
    <w:r w:rsidRPr="000300A8">
      <w:rPr>
        <w:b/>
      </w:rPr>
      <w:t xml:space="preserve"> </w:t>
    </w:r>
  </w:p>
  <w:p w:rsidR="00AC7942" w:rsidRPr="006124E8" w:rsidRDefault="00AC7942" w:rsidP="00782E42">
    <w:pPr>
      <w:pStyle w:val="af"/>
      <w:tabs>
        <w:tab w:val="clear" w:pos="4677"/>
        <w:tab w:val="center" w:pos="142"/>
      </w:tabs>
      <w:jc w:val="right"/>
      <w:rPr>
        <w:i/>
      </w:rPr>
    </w:pPr>
    <w:r w:rsidRPr="00714A5F">
      <w:rPr>
        <w:i/>
      </w:rPr>
      <w:t xml:space="preserve">(проект, </w:t>
    </w:r>
    <w:r>
      <w:rPr>
        <w:i/>
      </w:rPr>
      <w:t>1</w:t>
    </w:r>
    <w:r w:rsidRPr="00714A5F">
      <w:rPr>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1" o:spid="_x0000_i1071" type="#_x0000_t75" style="width:9.75pt;height:1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6"/>
  </w:num>
  <w:num w:numId="4">
    <w:abstractNumId w:val="13"/>
  </w:num>
  <w:num w:numId="5">
    <w:abstractNumId w:val="50"/>
  </w:num>
  <w:num w:numId="6">
    <w:abstractNumId w:val="21"/>
  </w:num>
  <w:num w:numId="7">
    <w:abstractNumId w:val="3"/>
  </w:num>
  <w:num w:numId="8">
    <w:abstractNumId w:val="45"/>
  </w:num>
  <w:num w:numId="9">
    <w:abstractNumId w:val="30"/>
  </w:num>
  <w:num w:numId="10">
    <w:abstractNumId w:val="16"/>
  </w:num>
  <w:num w:numId="11">
    <w:abstractNumId w:val="43"/>
  </w:num>
  <w:num w:numId="12">
    <w:abstractNumId w:val="56"/>
  </w:num>
  <w:num w:numId="13">
    <w:abstractNumId w:val="9"/>
  </w:num>
  <w:num w:numId="14">
    <w:abstractNumId w:val="26"/>
  </w:num>
  <w:num w:numId="15">
    <w:abstractNumId w:val="46"/>
  </w:num>
  <w:num w:numId="16">
    <w:abstractNumId w:val="23"/>
  </w:num>
  <w:num w:numId="17">
    <w:abstractNumId w:val="25"/>
  </w:num>
  <w:num w:numId="18">
    <w:abstractNumId w:val="52"/>
  </w:num>
  <w:num w:numId="19">
    <w:abstractNumId w:val="29"/>
  </w:num>
  <w:num w:numId="20">
    <w:abstractNumId w:val="33"/>
  </w:num>
  <w:num w:numId="21">
    <w:abstractNumId w:val="55"/>
  </w:num>
  <w:num w:numId="22">
    <w:abstractNumId w:val="15"/>
  </w:num>
  <w:num w:numId="23">
    <w:abstractNumId w:val="35"/>
  </w:num>
  <w:num w:numId="24">
    <w:abstractNumId w:val="47"/>
  </w:num>
  <w:num w:numId="25">
    <w:abstractNumId w:val="42"/>
  </w:num>
  <w:num w:numId="26">
    <w:abstractNumId w:val="20"/>
  </w:num>
  <w:num w:numId="27">
    <w:abstractNumId w:val="51"/>
  </w:num>
  <w:num w:numId="28">
    <w:abstractNumId w:val="19"/>
  </w:num>
  <w:num w:numId="29">
    <w:abstractNumId w:val="12"/>
  </w:num>
  <w:num w:numId="30">
    <w:abstractNumId w:val="54"/>
  </w:num>
  <w:num w:numId="31">
    <w:abstractNumId w:val="22"/>
  </w:num>
  <w:num w:numId="32">
    <w:abstractNumId w:val="11"/>
  </w:num>
  <w:num w:numId="33">
    <w:abstractNumId w:val="57"/>
  </w:num>
  <w:num w:numId="34">
    <w:abstractNumId w:val="36"/>
  </w:num>
  <w:num w:numId="35">
    <w:abstractNumId w:val="53"/>
  </w:num>
  <w:num w:numId="36">
    <w:abstractNumId w:val="48"/>
  </w:num>
  <w:num w:numId="37">
    <w:abstractNumId w:val="14"/>
  </w:num>
  <w:num w:numId="38">
    <w:abstractNumId w:val="18"/>
  </w:num>
  <w:num w:numId="39">
    <w:abstractNumId w:val="4"/>
  </w:num>
  <w:num w:numId="40">
    <w:abstractNumId w:val="28"/>
  </w:num>
  <w:num w:numId="41">
    <w:abstractNumId w:val="38"/>
  </w:num>
  <w:num w:numId="42">
    <w:abstractNumId w:val="17"/>
  </w:num>
  <w:num w:numId="43">
    <w:abstractNumId w:val="10"/>
  </w:num>
  <w:num w:numId="44">
    <w:abstractNumId w:val="7"/>
  </w:num>
  <w:num w:numId="45">
    <w:abstractNumId w:val="8"/>
  </w:num>
  <w:num w:numId="46">
    <w:abstractNumId w:val="49"/>
  </w:num>
  <w:num w:numId="47">
    <w:abstractNumId w:val="37"/>
  </w:num>
  <w:num w:numId="48">
    <w:abstractNumId w:val="2"/>
  </w:num>
  <w:num w:numId="49">
    <w:abstractNumId w:val="44"/>
  </w:num>
  <w:num w:numId="50">
    <w:abstractNumId w:val="5"/>
  </w:num>
  <w:num w:numId="51">
    <w:abstractNumId w:val="31"/>
  </w:num>
  <w:num w:numId="52">
    <w:abstractNumId w:val="1"/>
  </w:num>
  <w:num w:numId="53">
    <w:abstractNumId w:val="27"/>
  </w:num>
  <w:num w:numId="54">
    <w:abstractNumId w:val="41"/>
  </w:num>
  <w:num w:numId="55">
    <w:abstractNumId w:val="34"/>
  </w:num>
  <w:num w:numId="56">
    <w:abstractNumId w:val="40"/>
  </w:num>
  <w:num w:numId="57">
    <w:abstractNumId w:val="32"/>
  </w:num>
  <w:num w:numId="58">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300A8"/>
    <w:rsid w:val="00032531"/>
    <w:rsid w:val="00033612"/>
    <w:rsid w:val="00035E47"/>
    <w:rsid w:val="00045899"/>
    <w:rsid w:val="0004624C"/>
    <w:rsid w:val="000542BF"/>
    <w:rsid w:val="000624F6"/>
    <w:rsid w:val="00065541"/>
    <w:rsid w:val="00067F53"/>
    <w:rsid w:val="00074ED2"/>
    <w:rsid w:val="00075A26"/>
    <w:rsid w:val="000762D9"/>
    <w:rsid w:val="0007698D"/>
    <w:rsid w:val="00077763"/>
    <w:rsid w:val="000834C9"/>
    <w:rsid w:val="00084557"/>
    <w:rsid w:val="00085135"/>
    <w:rsid w:val="0008732D"/>
    <w:rsid w:val="00087E0D"/>
    <w:rsid w:val="000A17EC"/>
    <w:rsid w:val="000C7B3C"/>
    <w:rsid w:val="000E4BBD"/>
    <w:rsid w:val="000F5663"/>
    <w:rsid w:val="000F5AAA"/>
    <w:rsid w:val="00115B28"/>
    <w:rsid w:val="00121B70"/>
    <w:rsid w:val="00125E6D"/>
    <w:rsid w:val="00131D84"/>
    <w:rsid w:val="00133D8D"/>
    <w:rsid w:val="00135F27"/>
    <w:rsid w:val="001429AF"/>
    <w:rsid w:val="00142EE8"/>
    <w:rsid w:val="00162E5C"/>
    <w:rsid w:val="00163C1D"/>
    <w:rsid w:val="001841AF"/>
    <w:rsid w:val="00190414"/>
    <w:rsid w:val="001A4BF8"/>
    <w:rsid w:val="001A6831"/>
    <w:rsid w:val="001B4719"/>
    <w:rsid w:val="001B58FA"/>
    <w:rsid w:val="001C0451"/>
    <w:rsid w:val="001C240D"/>
    <w:rsid w:val="001C36FF"/>
    <w:rsid w:val="001D1080"/>
    <w:rsid w:val="001D5457"/>
    <w:rsid w:val="001D7A02"/>
    <w:rsid w:val="001E0CE8"/>
    <w:rsid w:val="001E1B88"/>
    <w:rsid w:val="001E518E"/>
    <w:rsid w:val="001E5EC2"/>
    <w:rsid w:val="001F5F05"/>
    <w:rsid w:val="00205BF0"/>
    <w:rsid w:val="00211E5E"/>
    <w:rsid w:val="0021759E"/>
    <w:rsid w:val="00220D11"/>
    <w:rsid w:val="00250777"/>
    <w:rsid w:val="00266BDB"/>
    <w:rsid w:val="00270BFE"/>
    <w:rsid w:val="00271826"/>
    <w:rsid w:val="00271E59"/>
    <w:rsid w:val="00277BA9"/>
    <w:rsid w:val="0028323C"/>
    <w:rsid w:val="002844D6"/>
    <w:rsid w:val="00291AA6"/>
    <w:rsid w:val="002C43B9"/>
    <w:rsid w:val="002D758D"/>
    <w:rsid w:val="002E01DE"/>
    <w:rsid w:val="002F09EA"/>
    <w:rsid w:val="002F1BA1"/>
    <w:rsid w:val="002F3D1B"/>
    <w:rsid w:val="002F4C79"/>
    <w:rsid w:val="002F6910"/>
    <w:rsid w:val="00312803"/>
    <w:rsid w:val="00314DC1"/>
    <w:rsid w:val="00317588"/>
    <w:rsid w:val="0031770F"/>
    <w:rsid w:val="00321357"/>
    <w:rsid w:val="003254DF"/>
    <w:rsid w:val="00327C8A"/>
    <w:rsid w:val="00336102"/>
    <w:rsid w:val="0035548E"/>
    <w:rsid w:val="00364E12"/>
    <w:rsid w:val="003658E1"/>
    <w:rsid w:val="003706E0"/>
    <w:rsid w:val="00370C93"/>
    <w:rsid w:val="00370FB0"/>
    <w:rsid w:val="00380564"/>
    <w:rsid w:val="00382007"/>
    <w:rsid w:val="00383CAD"/>
    <w:rsid w:val="00384751"/>
    <w:rsid w:val="00392A9F"/>
    <w:rsid w:val="00395AFC"/>
    <w:rsid w:val="0039761F"/>
    <w:rsid w:val="00397DE6"/>
    <w:rsid w:val="003A1270"/>
    <w:rsid w:val="003A3498"/>
    <w:rsid w:val="003A593B"/>
    <w:rsid w:val="003B3E06"/>
    <w:rsid w:val="003B6A3B"/>
    <w:rsid w:val="003C0F2B"/>
    <w:rsid w:val="003D4254"/>
    <w:rsid w:val="003E2BFA"/>
    <w:rsid w:val="003E4BD9"/>
    <w:rsid w:val="003F0B84"/>
    <w:rsid w:val="003F4891"/>
    <w:rsid w:val="003F5A8C"/>
    <w:rsid w:val="00401E4E"/>
    <w:rsid w:val="00406F3A"/>
    <w:rsid w:val="00415571"/>
    <w:rsid w:val="00427B65"/>
    <w:rsid w:val="00441A24"/>
    <w:rsid w:val="00455927"/>
    <w:rsid w:val="00457B0B"/>
    <w:rsid w:val="0046118F"/>
    <w:rsid w:val="004729F1"/>
    <w:rsid w:val="00472FC6"/>
    <w:rsid w:val="00483180"/>
    <w:rsid w:val="00487BD4"/>
    <w:rsid w:val="0049060E"/>
    <w:rsid w:val="004912B6"/>
    <w:rsid w:val="004929E9"/>
    <w:rsid w:val="004C3CDF"/>
    <w:rsid w:val="004C48F3"/>
    <w:rsid w:val="004F7A64"/>
    <w:rsid w:val="00500E03"/>
    <w:rsid w:val="00527781"/>
    <w:rsid w:val="00534C88"/>
    <w:rsid w:val="0054536E"/>
    <w:rsid w:val="005511E1"/>
    <w:rsid w:val="00555015"/>
    <w:rsid w:val="00566870"/>
    <w:rsid w:val="00567CDF"/>
    <w:rsid w:val="00567DCB"/>
    <w:rsid w:val="00592744"/>
    <w:rsid w:val="005935C9"/>
    <w:rsid w:val="005B60B0"/>
    <w:rsid w:val="005C0691"/>
    <w:rsid w:val="005D5F2E"/>
    <w:rsid w:val="005E09F2"/>
    <w:rsid w:val="005E0D71"/>
    <w:rsid w:val="005E1B32"/>
    <w:rsid w:val="005E55CB"/>
    <w:rsid w:val="005F2221"/>
    <w:rsid w:val="005F6FD3"/>
    <w:rsid w:val="005F7837"/>
    <w:rsid w:val="006124E8"/>
    <w:rsid w:val="00613138"/>
    <w:rsid w:val="006165AF"/>
    <w:rsid w:val="00621CB5"/>
    <w:rsid w:val="006300B2"/>
    <w:rsid w:val="006363E8"/>
    <w:rsid w:val="006402AD"/>
    <w:rsid w:val="0064336B"/>
    <w:rsid w:val="006514AB"/>
    <w:rsid w:val="0065336C"/>
    <w:rsid w:val="006661B5"/>
    <w:rsid w:val="0066740A"/>
    <w:rsid w:val="00675D61"/>
    <w:rsid w:val="00676F9F"/>
    <w:rsid w:val="006804D8"/>
    <w:rsid w:val="00684AED"/>
    <w:rsid w:val="00687099"/>
    <w:rsid w:val="00687D11"/>
    <w:rsid w:val="00691363"/>
    <w:rsid w:val="00695FE5"/>
    <w:rsid w:val="006A01E2"/>
    <w:rsid w:val="006A47FC"/>
    <w:rsid w:val="006B0953"/>
    <w:rsid w:val="006B6248"/>
    <w:rsid w:val="006B74E1"/>
    <w:rsid w:val="006C6FAC"/>
    <w:rsid w:val="006C74D4"/>
    <w:rsid w:val="006E1F83"/>
    <w:rsid w:val="006E280F"/>
    <w:rsid w:val="006E5B81"/>
    <w:rsid w:val="006F0D62"/>
    <w:rsid w:val="00714A5F"/>
    <w:rsid w:val="00716297"/>
    <w:rsid w:val="007236AA"/>
    <w:rsid w:val="0073591D"/>
    <w:rsid w:val="00736A22"/>
    <w:rsid w:val="0075170F"/>
    <w:rsid w:val="007609F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E17A3"/>
    <w:rsid w:val="007E2E34"/>
    <w:rsid w:val="007F494A"/>
    <w:rsid w:val="008045EE"/>
    <w:rsid w:val="0080478C"/>
    <w:rsid w:val="00827B5B"/>
    <w:rsid w:val="00837C67"/>
    <w:rsid w:val="0085094D"/>
    <w:rsid w:val="0086166E"/>
    <w:rsid w:val="00866DB6"/>
    <w:rsid w:val="00877292"/>
    <w:rsid w:val="00883213"/>
    <w:rsid w:val="008A1448"/>
    <w:rsid w:val="008A1610"/>
    <w:rsid w:val="008A2963"/>
    <w:rsid w:val="008B0B90"/>
    <w:rsid w:val="008B11ED"/>
    <w:rsid w:val="008B17CE"/>
    <w:rsid w:val="008E23BE"/>
    <w:rsid w:val="008F3B69"/>
    <w:rsid w:val="008F3E41"/>
    <w:rsid w:val="0090651D"/>
    <w:rsid w:val="00915E00"/>
    <w:rsid w:val="00924DAF"/>
    <w:rsid w:val="00932A9F"/>
    <w:rsid w:val="00940C1D"/>
    <w:rsid w:val="009465E2"/>
    <w:rsid w:val="00947111"/>
    <w:rsid w:val="009561A8"/>
    <w:rsid w:val="00965D7F"/>
    <w:rsid w:val="009663DB"/>
    <w:rsid w:val="0096667A"/>
    <w:rsid w:val="00970088"/>
    <w:rsid w:val="009A3E18"/>
    <w:rsid w:val="009B07C3"/>
    <w:rsid w:val="009C027C"/>
    <w:rsid w:val="009C3F1F"/>
    <w:rsid w:val="009C6334"/>
    <w:rsid w:val="009E0D42"/>
    <w:rsid w:val="009E2041"/>
    <w:rsid w:val="009F1F3A"/>
    <w:rsid w:val="009F37D5"/>
    <w:rsid w:val="00A11262"/>
    <w:rsid w:val="00A11BC0"/>
    <w:rsid w:val="00A161C1"/>
    <w:rsid w:val="00A36EEB"/>
    <w:rsid w:val="00A442B0"/>
    <w:rsid w:val="00A602FA"/>
    <w:rsid w:val="00A727E4"/>
    <w:rsid w:val="00A73F75"/>
    <w:rsid w:val="00A8212E"/>
    <w:rsid w:val="00A84581"/>
    <w:rsid w:val="00AA0800"/>
    <w:rsid w:val="00AA0916"/>
    <w:rsid w:val="00AA2D9B"/>
    <w:rsid w:val="00AA32A1"/>
    <w:rsid w:val="00AB23C1"/>
    <w:rsid w:val="00AC16CC"/>
    <w:rsid w:val="00AC37F3"/>
    <w:rsid w:val="00AC5670"/>
    <w:rsid w:val="00AC7942"/>
    <w:rsid w:val="00AD1B5C"/>
    <w:rsid w:val="00AD2980"/>
    <w:rsid w:val="00AD6EBF"/>
    <w:rsid w:val="00AE39EA"/>
    <w:rsid w:val="00AE6E31"/>
    <w:rsid w:val="00AE7A26"/>
    <w:rsid w:val="00AF09F4"/>
    <w:rsid w:val="00B001D6"/>
    <w:rsid w:val="00B0149F"/>
    <w:rsid w:val="00B01A3C"/>
    <w:rsid w:val="00B059EC"/>
    <w:rsid w:val="00B06001"/>
    <w:rsid w:val="00B06738"/>
    <w:rsid w:val="00B1352B"/>
    <w:rsid w:val="00B153A5"/>
    <w:rsid w:val="00B16652"/>
    <w:rsid w:val="00B33B02"/>
    <w:rsid w:val="00B36BCD"/>
    <w:rsid w:val="00B7571E"/>
    <w:rsid w:val="00B80480"/>
    <w:rsid w:val="00B814A5"/>
    <w:rsid w:val="00B83025"/>
    <w:rsid w:val="00B841A5"/>
    <w:rsid w:val="00B874D2"/>
    <w:rsid w:val="00B9755C"/>
    <w:rsid w:val="00BC49E9"/>
    <w:rsid w:val="00BC50B0"/>
    <w:rsid w:val="00BC6A34"/>
    <w:rsid w:val="00BE020A"/>
    <w:rsid w:val="00BE02E8"/>
    <w:rsid w:val="00BF0E13"/>
    <w:rsid w:val="00BF40D7"/>
    <w:rsid w:val="00BF6D1A"/>
    <w:rsid w:val="00C01428"/>
    <w:rsid w:val="00C078D8"/>
    <w:rsid w:val="00C10F5F"/>
    <w:rsid w:val="00C11A6D"/>
    <w:rsid w:val="00C14E06"/>
    <w:rsid w:val="00C15C59"/>
    <w:rsid w:val="00C25476"/>
    <w:rsid w:val="00C26351"/>
    <w:rsid w:val="00C30B9A"/>
    <w:rsid w:val="00C30DC0"/>
    <w:rsid w:val="00C4688C"/>
    <w:rsid w:val="00C46AF2"/>
    <w:rsid w:val="00C47EB3"/>
    <w:rsid w:val="00C501EF"/>
    <w:rsid w:val="00C56FBC"/>
    <w:rsid w:val="00C64296"/>
    <w:rsid w:val="00C735D0"/>
    <w:rsid w:val="00C73C11"/>
    <w:rsid w:val="00C750DD"/>
    <w:rsid w:val="00C80EF4"/>
    <w:rsid w:val="00C9115A"/>
    <w:rsid w:val="00C932D7"/>
    <w:rsid w:val="00C960E9"/>
    <w:rsid w:val="00CB401B"/>
    <w:rsid w:val="00CC42F1"/>
    <w:rsid w:val="00CD3675"/>
    <w:rsid w:val="00CE4EA0"/>
    <w:rsid w:val="00D15190"/>
    <w:rsid w:val="00D20C17"/>
    <w:rsid w:val="00D252D6"/>
    <w:rsid w:val="00D27423"/>
    <w:rsid w:val="00D3672E"/>
    <w:rsid w:val="00D447A1"/>
    <w:rsid w:val="00D44F4A"/>
    <w:rsid w:val="00D570BF"/>
    <w:rsid w:val="00D64F3D"/>
    <w:rsid w:val="00D66743"/>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13B9C"/>
    <w:rsid w:val="00E17337"/>
    <w:rsid w:val="00E319C2"/>
    <w:rsid w:val="00E3341A"/>
    <w:rsid w:val="00E346C5"/>
    <w:rsid w:val="00E366E0"/>
    <w:rsid w:val="00E56B17"/>
    <w:rsid w:val="00E638FE"/>
    <w:rsid w:val="00E87523"/>
    <w:rsid w:val="00E959F2"/>
    <w:rsid w:val="00EA546B"/>
    <w:rsid w:val="00EA6FAB"/>
    <w:rsid w:val="00EB43DE"/>
    <w:rsid w:val="00EB7749"/>
    <w:rsid w:val="00EC26F7"/>
    <w:rsid w:val="00EC301A"/>
    <w:rsid w:val="00EC5327"/>
    <w:rsid w:val="00EC7B27"/>
    <w:rsid w:val="00ED5246"/>
    <w:rsid w:val="00EE614B"/>
    <w:rsid w:val="00F203DE"/>
    <w:rsid w:val="00F36525"/>
    <w:rsid w:val="00F42BBF"/>
    <w:rsid w:val="00F75B0D"/>
    <w:rsid w:val="00F80786"/>
    <w:rsid w:val="00F87208"/>
    <w:rsid w:val="00F96FB4"/>
    <w:rsid w:val="00FA5ACA"/>
    <w:rsid w:val="00FC13E3"/>
    <w:rsid w:val="00FC534B"/>
    <w:rsid w:val="00FD1FE9"/>
    <w:rsid w:val="00FD3718"/>
    <w:rsid w:val="00FD5813"/>
    <w:rsid w:val="00FD5FF7"/>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so.org/obp" TargetMode="Externa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13250-9163-473B-8C23-9397E861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6</Pages>
  <Words>1308</Words>
  <Characters>7460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Самал Кайликперова</cp:lastModifiedBy>
  <cp:revision>14</cp:revision>
  <cp:lastPrinted>2015-12-04T03:26:00Z</cp:lastPrinted>
  <dcterms:created xsi:type="dcterms:W3CDTF">2015-09-08T05:09:00Z</dcterms:created>
  <dcterms:modified xsi:type="dcterms:W3CDTF">2020-02-20T09:59:00Z</dcterms:modified>
</cp:coreProperties>
</file>